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8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Week </w:t>
      </w:r>
      <w:r>
        <w:rPr>
          <w:rFonts w:hint="eastAsia"/>
        </w:rPr>
        <w:t xml:space="preserve">7｜课时4｜Evidence</w:t>
      </w:r>
      <w:r>
        <w:t xml:space="preserve"> </w:t>
      </w:r>
      <w:r>
        <w:rPr>
          <w:rFonts w:hint="eastAsia"/>
        </w:rPr>
        <w:t xml:space="preserve">Anchor：让每个</w:t>
      </w:r>
      <w:r>
        <w:t xml:space="preserve"> chunk </w:t>
      </w:r>
      <w:r>
        <w:rPr>
          <w:rFonts w:hint="eastAsia"/>
        </w:rPr>
        <w:t xml:space="preserve">可以回指原文位置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11" w:name="citation-的事实来源必须在数据阶段生成"/>
    <w:p>
      <w:pPr>
        <w:pStyle w:val="Heading2"/>
      </w:pPr>
      <w:r>
        <w:t xml:space="preserve">Citation </w:t>
      </w:r>
      <w:r>
        <w:rPr>
          <w:rFonts w:hint="eastAsia"/>
        </w:rPr>
        <w:t xml:space="preserve">的事实来源必须在数据阶段生成</w:t>
      </w:r>
    </w:p>
    <w:p>
      <w:pPr>
        <w:pStyle w:val="FirstParagraph"/>
      </w:pPr>
      <w:r>
        <w:rPr>
          <w:rFonts w:hint="eastAsia"/>
        </w:rPr>
        <w:t xml:space="preserve">这一讲把</w:t>
      </w:r>
      <w:r>
        <w:t xml:space="preserve"> Week7 </w:t>
      </w:r>
      <w:r>
        <w:rPr>
          <w:rFonts w:hint="eastAsia"/>
        </w:rPr>
        <w:t xml:space="preserve">的证据链收紧：</w:t>
      </w:r>
    </w:p>
    <w:p>
      <w:pPr>
        <w:pStyle w:val="BodyText"/>
      </w:pPr>
      <w:r>
        <w:rPr>
          <w:rFonts w:hint="eastAsia"/>
          <w:b/>
          <w:bCs/>
        </w:rPr>
        <w:t xml:space="preserve">每个</w:t>
      </w:r>
      <w:r>
        <w:rPr>
          <w:b/>
          <w:bCs/>
        </w:rPr>
        <w:t xml:space="preserve"> chunk </w:t>
      </w:r>
      <w:r>
        <w:rPr>
          <w:rFonts w:hint="eastAsia"/>
          <w:b/>
          <w:bCs/>
        </w:rPr>
        <w:t xml:space="preserve">至少要有一个</w:t>
      </w:r>
      <w:r>
        <w:rPr>
          <w:b/>
          <w:bCs/>
        </w:rPr>
        <w:t xml:space="preserve"> evidence </w:t>
      </w:r>
      <w:r>
        <w:rPr>
          <w:rFonts w:hint="eastAsia"/>
          <w:b/>
          <w:bCs/>
        </w:rPr>
        <w:t xml:space="preserve">anchor，告诉</w:t>
      </w:r>
      <w:r>
        <w:rPr>
          <w:b/>
          <w:bCs/>
        </w:rPr>
        <w:t xml:space="preserve"> Week8 </w:t>
      </w:r>
      <w:r>
        <w:rPr>
          <w:rFonts w:hint="eastAsia"/>
          <w:b/>
          <w:bCs/>
        </w:rPr>
        <w:t xml:space="preserve">它来自哪个文件、哪个版本、哪一页、哪个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section、哪个</w:t>
      </w:r>
      <w:r>
        <w:rPr>
          <w:b/>
          <w:bCs/>
        </w:rPr>
        <w:t xml:space="preserve"> bbox。</w:t>
      </w:r>
    </w:p>
    <w:p>
      <w:pPr>
        <w:pStyle w:val="BodyText"/>
      </w:pPr>
      <w:hyperlink r:id="rId9">
        <w:r>
          <w:rPr>
            <w:rStyle w:val="Hyperlink"/>
            <w:rFonts w:hint="eastAsia"/>
          </w:rPr>
          <w:t xml:space="preserve">进入课时</w:t>
        </w:r>
        <w:r>
          <w:rPr>
            <w:rStyle w:val="Hyperlink"/>
          </w:rPr>
          <w:t xml:space="preserve"> 5</w:t>
        </w:r>
      </w:hyperlink>
      <w:r>
        <w:t xml:space="preserve"> </w:t>
      </w:r>
      <w:hyperlink r:id="rId10">
        <w:r>
          <w:rPr>
            <w:rStyle w:val="Hyperlink"/>
            <w:rFonts w:hint="eastAsia"/>
          </w:rPr>
          <w:t xml:space="preserve">返回</w:t>
        </w:r>
        <w:r>
          <w:rPr>
            <w:rStyle w:val="Hyperlink"/>
          </w:rPr>
          <w:t xml:space="preserve"> Week7 </w:t>
        </w:r>
        <w:r>
          <w:rPr>
            <w:rStyle w:val="Hyperlink"/>
            <w:rFonts w:hint="eastAsia"/>
          </w:rPr>
          <w:t xml:space="preserve">总览</w:t>
        </w:r>
      </w:hyperlink>
    </w:p>
    <w:bookmarkEnd w:id="11"/>
    <w:p>
      <w:pPr>
        <w:pStyle w:val="BodyText"/>
      </w:pPr>
      <w:r>
        <w:rPr>
          <w:rFonts w:hint="eastAsia"/>
        </w:rPr>
        <w:t xml:space="preserve">下载讲义</w:t>
      </w:r>
    </w:p>
    <w:p>
      <w:pPr>
        <w:pStyle w:val="BodyText"/>
      </w:pPr>
      <w:r>
        <w:rPr>
          <w:rFonts w:hint="eastAsia"/>
        </w:rPr>
        <w:t xml:space="preserve">提供适合离线阅读的</w:t>
      </w:r>
      <w:r>
        <w:t xml:space="preserve"> PDF </w:t>
      </w:r>
      <w:r>
        <w:rPr>
          <w:rFonts w:hint="eastAsia"/>
        </w:rPr>
        <w:t xml:space="preserve">版和适合批注整理的</w:t>
      </w:r>
      <w:r>
        <w:t xml:space="preserve"> Word </w:t>
      </w:r>
      <w:r>
        <w:rPr>
          <w:rFonts w:hint="eastAsia"/>
        </w:rPr>
        <w:t xml:space="preserve">版。</w:t>
      </w:r>
    </w:p>
    <w:p>
      <w:pPr>
        <w:pStyle w:val="BodyText"/>
      </w:pPr>
      <w:hyperlink r:id="rId12">
        <w:r>
          <w:rPr>
            <w:rStyle w:val="Hyperlink"/>
          </w:rPr>
          <w:t xml:space="preserve">PDF </w:t>
        </w:r>
        <w:r>
          <w:rPr>
            <w:rStyle w:val="Hyperlink"/>
            <w:rFonts w:hint="eastAsia"/>
          </w:rPr>
          <w:t xml:space="preserve">版</w:t>
        </w:r>
        <w:r>
          <w:rPr>
            <w:rStyle w:val="Hyperlink"/>
          </w:rPr>
          <w:t xml:space="preserve"> · </w:t>
        </w:r>
        <w:r>
          <w:rPr>
            <w:rStyle w:val="Hyperlink"/>
            <w:rFonts w:hint="eastAsia"/>
          </w:rPr>
          <w:t xml:space="preserve">打印</w:t>
        </w:r>
        <w:r>
          <w:rPr>
            <w:rStyle w:val="Hyperlink"/>
          </w:rPr>
          <w:t xml:space="preserve"> / </w:t>
        </w:r>
        <w:r>
          <w:rPr>
            <w:rStyle w:val="Hyperlink"/>
            <w:rFonts w:hint="eastAsia"/>
          </w:rPr>
          <w:t xml:space="preserve">离线阅读</w:t>
        </w:r>
      </w:hyperlink>
      <w:r>
        <w:t xml:space="preserve"> </w:t>
      </w:r>
      <w:hyperlink r:id="rId13">
        <w:r>
          <w:rPr>
            <w:rStyle w:val="Hyperlink"/>
          </w:rPr>
          <w:t xml:space="preserve">Word </w:t>
        </w:r>
        <w:r>
          <w:rPr>
            <w:rStyle w:val="Hyperlink"/>
            <w:rFonts w:hint="eastAsia"/>
          </w:rPr>
          <w:t xml:space="preserve">版</w:t>
        </w:r>
        <w:r>
          <w:rPr>
            <w:rStyle w:val="Hyperlink"/>
          </w:rPr>
          <w:t xml:space="preserve"> · </w:t>
        </w:r>
        <w:r>
          <w:rPr>
            <w:rStyle w:val="Hyperlink"/>
            <w:rFonts w:hint="eastAsia"/>
          </w:rPr>
          <w:t xml:space="preserve">批注</w:t>
        </w:r>
        <w:r>
          <w:rPr>
            <w:rStyle w:val="Hyperlink"/>
          </w:rPr>
          <w:t xml:space="preserve"> / </w:t>
        </w:r>
        <w:r>
          <w:rPr>
            <w:rStyle w:val="Hyperlink"/>
            <w:rFonts w:hint="eastAsia"/>
          </w:rPr>
          <w:t xml:space="preserve">二次整理</w:t>
        </w:r>
      </w:hyperlink>
    </w:p>
    <w:bookmarkStart w:id="14" w:name="这节课解决什么问题"/>
    <w:p>
      <w:pPr>
        <w:pStyle w:val="Heading2"/>
      </w:pPr>
      <w:r>
        <w:rPr>
          <w:rFonts w:hint="eastAsia"/>
        </w:rPr>
        <w:t xml:space="preserve">这节课解决什么问题</w:t>
      </w:r>
    </w:p>
    <w:p>
      <w:pPr>
        <w:pStyle w:val="FirstParagraph"/>
      </w:pPr>
      <w:r>
        <w:rPr>
          <w:rFonts w:hint="eastAsia"/>
        </w:rPr>
        <w:t xml:space="preserve">很多系统把</w:t>
      </w:r>
      <w:r>
        <w:t xml:space="preserve"> citation </w:t>
      </w:r>
      <w:r>
        <w:rPr>
          <w:rFonts w:hint="eastAsia"/>
        </w:rPr>
        <w:t xml:space="preserve">放到生成阶段，让</w:t>
      </w:r>
      <w:r>
        <w:t xml:space="preserve"> LLM </w:t>
      </w:r>
      <w:r>
        <w:rPr>
          <w:rFonts w:hint="eastAsia"/>
        </w:rPr>
        <w:t xml:space="preserve">根据上下文“拼一个来源”。这会留下两个根本问题：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引用可能不是检索结果真实来源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出问题时无法回到原始文档定位</w:t>
      </w:r>
    </w:p>
    <w:p>
      <w:pPr>
        <w:pStyle w:val="FirstParagraph"/>
      </w:pPr>
      <w:r>
        <w:t xml:space="preserve">Week7 </w:t>
      </w:r>
      <w:r>
        <w:rPr>
          <w:rFonts w:hint="eastAsia"/>
        </w:rPr>
        <w:t xml:space="preserve">的做法是：</w:t>
      </w:r>
    </w:p>
    <w:p>
      <w:pPr>
        <w:pStyle w:val="BodyText"/>
      </w:pPr>
      <w:r>
        <w:rPr>
          <w:b/>
          <w:bCs/>
        </w:rPr>
        <w:t xml:space="preserve">citation </w:t>
      </w:r>
      <w:r>
        <w:rPr>
          <w:rFonts w:hint="eastAsia"/>
          <w:b/>
          <w:bCs/>
        </w:rPr>
        <w:t xml:space="preserve">只能消费</w:t>
      </w:r>
      <w:r>
        <w:rPr>
          <w:b/>
          <w:bCs/>
        </w:rPr>
        <w:t xml:space="preserve"> evidence </w:t>
      </w:r>
      <w:r>
        <w:rPr>
          <w:rFonts w:hint="eastAsia"/>
          <w:b/>
          <w:bCs/>
        </w:rPr>
        <w:t xml:space="preserve">anchor；LLM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不允许发明证据。</w:t>
      </w:r>
    </w:p>
    <w:bookmarkEnd w:id="14"/>
    <w:bookmarkStart w:id="15" w:name="参考学习时间"/>
    <w:p>
      <w:pPr>
        <w:pStyle w:val="Heading2"/>
      </w:pPr>
      <w:r>
        <w:rPr>
          <w:rFonts w:hint="eastAsia"/>
        </w:rPr>
        <w:t xml:space="preserve">参考学习时间</w:t>
      </w:r>
    </w:p>
    <w:p>
      <w:pPr>
        <w:pStyle w:val="FirstParagraph"/>
      </w:pPr>
      <w:r>
        <w:rPr>
          <w:b/>
          <w:bCs/>
        </w:rPr>
        <w:t xml:space="preserve">45–55 </w:t>
      </w:r>
      <w:r>
        <w:rPr>
          <w:rFonts w:hint="eastAsia"/>
          <w:b/>
          <w:bCs/>
        </w:rPr>
        <w:t xml:space="preserve">分钟</w:t>
      </w:r>
    </w:p>
    <w:bookmarkEnd w:id="15"/>
    <w:bookmarkStart w:id="16" w:name="学完这一讲你应该能做到什么"/>
    <w:p>
      <w:pPr>
        <w:pStyle w:val="Heading2"/>
      </w:pPr>
      <w:r>
        <w:rPr>
          <w:rFonts w:hint="eastAsia"/>
        </w:rPr>
        <w:t xml:space="preserve">学完这一讲，你应该能做到什么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区分</w:t>
      </w:r>
      <w:r>
        <w:t xml:space="preserve"> chunk、section </w:t>
      </w:r>
      <w:r>
        <w:rPr>
          <w:rFonts w:hint="eastAsia"/>
        </w:rPr>
        <w:t xml:space="preserve">和</w:t>
      </w:r>
      <w:r>
        <w:t xml:space="preserve"> evidence anchor。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设计</w:t>
      </w:r>
      <w:r>
        <w:t xml:space="preserve"> evidence anchor </w:t>
      </w:r>
      <w:r>
        <w:rPr>
          <w:rFonts w:hint="eastAsia"/>
        </w:rPr>
        <w:t xml:space="preserve">的最小字段。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解释为什么</w:t>
      </w:r>
      <w:r>
        <w:t xml:space="preserve"> anchor </w:t>
      </w:r>
      <w:r>
        <w:rPr>
          <w:rFonts w:hint="eastAsia"/>
        </w:rPr>
        <w:t xml:space="preserve">需要</w:t>
      </w:r>
      <w:r>
        <w:t xml:space="preserve"> </w:t>
      </w:r>
      <w:r>
        <w:rPr>
          <w:rStyle w:val="VerbatimChar"/>
        </w:rPr>
        <w:t xml:space="preserve">source_fingerprint</w:t>
      </w:r>
      <w:r>
        <w:t xml:space="preserve"> </w:t>
      </w:r>
      <w:r>
        <w:rPr>
          <w:rFonts w:hint="eastAsia"/>
        </w:rPr>
        <w:t xml:space="preserve">和</w:t>
      </w:r>
      <w:r>
        <w:t xml:space="preserve"> </w:t>
      </w:r>
      <w:r>
        <w:rPr>
          <w:rStyle w:val="VerbatimChar"/>
        </w:rPr>
        <w:t xml:space="preserve">doc_version</w:t>
      </w:r>
      <w:r>
        <w:t xml:space="preserve">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判断</w:t>
      </w:r>
      <w:r>
        <w:t xml:space="preserve"> page/bbox </w:t>
      </w:r>
      <w:r>
        <w:rPr>
          <w:rFonts w:hint="eastAsia"/>
        </w:rPr>
        <w:t xml:space="preserve">缺失时应该</w:t>
      </w:r>
      <w:r>
        <w:t xml:space="preserve"> fail、warn </w:t>
      </w:r>
      <w:r>
        <w:rPr>
          <w:rFonts w:hint="eastAsia"/>
        </w:rPr>
        <w:t xml:space="preserve">还是</w:t>
      </w:r>
      <w:r>
        <w:t xml:space="preserve"> not applicable。</w:t>
      </w:r>
    </w:p>
    <w:bookmarkEnd w:id="16"/>
    <w:bookmarkStart w:id="17" w:name="本课产出"/>
    <w:p>
      <w:pPr>
        <w:pStyle w:val="Heading2"/>
      </w:pPr>
      <w:r>
        <w:rPr>
          <w:rFonts w:hint="eastAsia"/>
        </w:rPr>
        <w:t xml:space="preserve">本课产出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docs/blueprints/week07/evidence-anchor-contract.md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contracts/data/evidence_anchor.schema.json</w:t>
      </w:r>
    </w:p>
    <w:bookmarkEnd w:id="17"/>
    <w:bookmarkStart w:id="21" w:name="evidence-anchor-映射图"/>
    <w:p>
      <w:pPr>
        <w:pStyle w:val="Heading2"/>
      </w:pPr>
      <w:r>
        <w:t xml:space="preserve">evidence anchor </w:t>
      </w:r>
      <w:r>
        <w:rPr>
          <w:rFonts w:hint="eastAsia"/>
        </w:rPr>
        <w:t xml:space="preserve">映射图</w:t>
      </w:r>
    </w:p>
    <w:p>
      <w:pPr>
        <w:pStyle w:val="FirstParagraph"/>
      </w:pPr>
    </w:p>
    <w:p>
      <w:pPr>
        <w:pStyle w:val="BodyText"/>
      </w:pPr>
      <w:r>
        <w:drawing>
          <wp:inline>
            <wp:extent cx="5334000" cy="3346129"/>
            <wp:effectExtent b="0" l="0" r="0" t="0"/>
            <wp:docPr descr="" title="" id="19" name="Picture"/>
            <a:graphic>
              <a:graphicData uri="http://schemas.openxmlformats.org/drawingml/2006/picture">
                <pic:pic>
                  <pic:nvPicPr>
                    <pic:cNvPr descr="week07-lesson-4_files/figure-docx/mermaid-figure-1.png" id="20" name="Picture"/>
                    <pic:cNvPicPr>
                      <a:picLocks noChangeArrowheads="1"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3461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bookmarkEnd w:id="21"/>
    <w:bookmarkStart w:id="22" w:name="anchor-不是装饰字段"/>
    <w:p>
      <w:pPr>
        <w:pStyle w:val="Heading2"/>
      </w:pPr>
      <w:r>
        <w:t xml:space="preserve">1. Anchor </w:t>
      </w:r>
      <w:r>
        <w:rPr>
          <w:rFonts w:hint="eastAsia"/>
        </w:rPr>
        <w:t xml:space="preserve">不是装饰字段</w:t>
      </w:r>
    </w:p>
    <w:p>
      <w:pPr>
        <w:pStyle w:val="FirstParagraph"/>
      </w:pPr>
      <w:r>
        <w:t xml:space="preserve">Evidence anchor </w:t>
      </w:r>
      <w:r>
        <w:rPr>
          <w:rFonts w:hint="eastAsia"/>
        </w:rPr>
        <w:t xml:space="preserve">至少要支撑四类动作：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动作</w:t>
            </w:r>
          </w:p>
        </w:tc>
        <w:tc>
          <w:tcPr/>
          <w:p>
            <w:pPr>
              <w:pStyle w:val="Compact"/>
            </w:pPr>
            <w:r>
              <w:t xml:space="preserve">Anchor </w:t>
            </w:r>
            <w:r>
              <w:rPr>
                <w:rFonts w:hint="eastAsia"/>
              </w:rPr>
              <w:t xml:space="preserve">提供什么</w:t>
            </w:r>
          </w:p>
        </w:tc>
      </w:tr>
      <w:tr>
        <w:tc>
          <w:tcPr/>
          <w:p>
            <w:pPr>
              <w:pStyle w:val="Compact"/>
            </w:pPr>
            <w:r>
              <w:t xml:space="preserve">citation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文件、页码、section、bbox</w:t>
            </w:r>
          </w:p>
        </w:tc>
      </w:tr>
      <w:tr>
        <w:tc>
          <w:tcPr/>
          <w:p>
            <w:pPr>
              <w:pStyle w:val="Compact"/>
            </w:pPr>
            <w:r>
              <w:t xml:space="preserve">bad case replay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原始对象、版本、指纹、策略版本</w:t>
            </w:r>
          </w:p>
        </w:tc>
      </w:tr>
      <w:tr>
        <w:tc>
          <w:tcPr/>
          <w:p>
            <w:pPr>
              <w:pStyle w:val="Compact"/>
            </w:pPr>
            <w:r>
              <w:t xml:space="preserve">quality review</w:t>
            </w:r>
          </w:p>
        </w:tc>
        <w:tc>
          <w:tcPr/>
          <w:p>
            <w:pPr>
              <w:pStyle w:val="Compact"/>
            </w:pPr>
            <w:r>
              <w:t xml:space="preserve">bbox </w:t>
            </w:r>
            <w:r>
              <w:rPr>
                <w:rFonts w:hint="eastAsia"/>
              </w:rPr>
              <w:t xml:space="preserve">缺失原因、质量</w:t>
            </w:r>
            <w:r>
              <w:t xml:space="preserve"> flags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policy filter</w:t>
            </w:r>
          </w:p>
        </w:tc>
        <w:tc>
          <w:tcPr/>
          <w:p>
            <w:pPr>
              <w:pStyle w:val="Compact"/>
            </w:pPr>
            <w:r>
              <w:t xml:space="preserve">license、visibility、PII </w:t>
            </w:r>
            <w:r>
              <w:rPr>
                <w:rFonts w:hint="eastAsia"/>
              </w:rPr>
              <w:t xml:space="preserve">状态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没有</w:t>
      </w:r>
      <w:r>
        <w:t xml:space="preserve"> </w:t>
      </w:r>
      <w:r>
        <w:rPr>
          <w:rFonts w:hint="eastAsia"/>
        </w:rPr>
        <w:t xml:space="preserve">anchor，Week8</w:t>
      </w:r>
      <w:r>
        <w:t xml:space="preserve"> </w:t>
      </w:r>
      <w:r>
        <w:rPr>
          <w:rFonts w:hint="eastAsia"/>
        </w:rPr>
        <w:t xml:space="preserve">检索出来的</w:t>
      </w:r>
      <w:r>
        <w:t xml:space="preserve"> chunk </w:t>
      </w:r>
      <w:r>
        <w:rPr>
          <w:rFonts w:hint="eastAsia"/>
        </w:rPr>
        <w:t xml:space="preserve">就只是“像证据的文本”。</w:t>
      </w:r>
    </w:p>
    <w:bookmarkEnd w:id="22"/>
    <w:bookmarkStart w:id="23" w:name="anchor-contract-最小字段"/>
    <w:p>
      <w:pPr>
        <w:pStyle w:val="Heading2"/>
      </w:pPr>
      <w:r>
        <w:t xml:space="preserve">2. Anchor contract </w:t>
      </w:r>
      <w:r>
        <w:rPr>
          <w:rFonts w:hint="eastAsia"/>
        </w:rPr>
        <w:t xml:space="preserve">最小字段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"evidence_anchor_id"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"stable_sha256_prefix"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"chunk_id"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"document_chunk_id"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"anchor_type"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"text"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"doc_id"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"workspace_help_center_v1"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"source_uri"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"s3://omni-raw-documents/workspace-help/source.pdf"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"raw_object_uri"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"s3://omni-raw-documents/workspace-help/source.pdf"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"parsed_object_uri"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"s3://omni-parsed/week07/parsed_doc.json"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"doc_version"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"v1"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"source_fingerprint"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"sha256..."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"page_no"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"bbox"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rPr>
          <w:rStyle w:val="DataTypeTok"/>
        </w:rPr>
        <w:t xml:space="preserve">"x0"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0.13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"y0"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0.22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"x1"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0.84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"y1"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0.31</w:t>
      </w:r>
      <w:r>
        <w:rPr>
          <w:rStyle w:val="FunctionTok"/>
        </w:rPr>
        <w:t xml:space="preserve">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"bbox_missing_reason"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"section_path"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OtherTok"/>
        </w:rPr>
        <w:t xml:space="preserve">[</w:t>
      </w:r>
      <w:r>
        <w:rPr>
          <w:rStyle w:val="StringTok"/>
        </w:rPr>
        <w:t xml:space="preserve">"Setup"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"SSO"</w:t>
      </w:r>
      <w:r>
        <w:rPr>
          <w:rStyle w:val="OtherTok"/>
        </w:rPr>
        <w:t xml:space="preserve">]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"license_tag"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"internal_training"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"quality_flags"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OtherTok"/>
        </w:rPr>
        <w:t xml:space="preserve">[]</w:t>
      </w:r>
      <w:r>
        <w:br/>
      </w:r>
      <w:r>
        <w:rPr>
          <w:rStyle w:val="FunctionTok"/>
        </w:rPr>
        <w:t xml:space="preserve">}</w:t>
      </w:r>
    </w:p>
    <w:bookmarkEnd w:id="23"/>
    <w:bookmarkStart w:id="24" w:name="稳定-anchor-id"/>
    <w:p>
      <w:pPr>
        <w:pStyle w:val="Heading2"/>
      </w:pPr>
      <w:r>
        <w:t xml:space="preserve">3. </w:t>
      </w:r>
      <w:r>
        <w:rPr>
          <w:rFonts w:hint="eastAsia"/>
        </w:rPr>
        <w:t xml:space="preserve">稳定</w:t>
      </w:r>
      <w:r>
        <w:t xml:space="preserve"> anchor ID</w:t>
      </w:r>
    </w:p>
    <w:p>
      <w:pPr>
        <w:pStyle w:val="FirstParagraph"/>
      </w:pPr>
      <w:r>
        <w:rPr>
          <w:rFonts w:hint="eastAsia"/>
        </w:rPr>
        <w:t xml:space="preserve">推荐公式：</w:t>
      </w:r>
    </w:p>
    <w:p>
      <w:pPr>
        <w:pStyle w:val="SourceCode"/>
      </w:pPr>
      <w:r>
        <w:rPr>
          <w:rStyle w:val="VerbatimChar"/>
        </w:rPr>
        <w:t xml:space="preserve">evidence_anchor_id = sha256(</w:t>
      </w:r>
      <w:r>
        <w:br/>
      </w:r>
      <w:r>
        <w:rPr>
          <w:rStyle w:val="VerbatimChar"/>
        </w:rPr>
        <w:t xml:space="preserve">  chunk_id</w:t>
      </w:r>
      <w:r>
        <w:br/>
      </w:r>
      <w:r>
        <w:rPr>
          <w:rStyle w:val="VerbatimChar"/>
        </w:rPr>
        <w:t xml:space="preserve">  + anchor_type</w:t>
      </w:r>
      <w:r>
        <w:br/>
      </w:r>
      <w:r>
        <w:rPr>
          <w:rStyle w:val="VerbatimChar"/>
        </w:rPr>
        <w:t xml:space="preserve">  + source_fingerprint</w:t>
      </w:r>
      <w:r>
        <w:br/>
      </w:r>
      <w:r>
        <w:rPr>
          <w:rStyle w:val="VerbatimChar"/>
        </w:rPr>
        <w:t xml:space="preserve">  + doc_version</w:t>
      </w:r>
      <w:r>
        <w:br/>
      </w:r>
      <w:r>
        <w:rPr>
          <w:rStyle w:val="VerbatimChar"/>
        </w:rPr>
        <w:t xml:space="preserve">  + page_no</w:t>
      </w:r>
      <w:r>
        <w:br/>
      </w:r>
      <w:r>
        <w:rPr>
          <w:rStyle w:val="VerbatimChar"/>
        </w:rPr>
        <w:t xml:space="preserve">  + bbox</w:t>
      </w:r>
      <w:r>
        <w:br/>
      </w:r>
      <w:r>
        <w:rPr>
          <w:rStyle w:val="VerbatimChar"/>
        </w:rPr>
        <w:t xml:space="preserve">  + section_path</w:t>
      </w:r>
      <w:r>
        <w:br/>
      </w:r>
      <w:r>
        <w:rPr>
          <w:rStyle w:val="VerbatimChar"/>
        </w:rPr>
        <w:t xml:space="preserve">)[:32]</w:t>
      </w:r>
    </w:p>
    <w:p>
      <w:pPr>
        <w:pStyle w:val="FirstParagraph"/>
      </w:pPr>
      <w:r>
        <w:rPr>
          <w:rFonts w:hint="eastAsia"/>
        </w:rPr>
        <w:t xml:space="preserve">这样能保证：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同一</w:t>
      </w:r>
      <w:r>
        <w:t xml:space="preserve"> chunk </w:t>
      </w:r>
      <w:r>
        <w:rPr>
          <w:rFonts w:hint="eastAsia"/>
        </w:rPr>
        <w:t xml:space="preserve">重跑后</w:t>
      </w:r>
      <w:r>
        <w:t xml:space="preserve"> anchor ID </w:t>
      </w:r>
      <w:r>
        <w:rPr>
          <w:rFonts w:hint="eastAsia"/>
        </w:rPr>
        <w:t xml:space="preserve">不漂移</w:t>
      </w:r>
    </w:p>
    <w:p>
      <w:pPr>
        <w:pStyle w:val="Compact"/>
        <w:numPr>
          <w:ilvl w:val="0"/>
          <w:numId w:val="1004"/>
        </w:numPr>
      </w:pPr>
      <w:r>
        <w:t xml:space="preserve">bbox </w:t>
      </w:r>
      <w:r>
        <w:rPr>
          <w:rFonts w:hint="eastAsia"/>
        </w:rPr>
        <w:t xml:space="preserve">或</w:t>
      </w:r>
      <w:r>
        <w:t xml:space="preserve"> section_path </w:t>
      </w:r>
      <w:r>
        <w:rPr>
          <w:rFonts w:hint="eastAsia"/>
        </w:rPr>
        <w:t xml:space="preserve">变化时，anchor</w:t>
      </w:r>
      <w:r>
        <w:t xml:space="preserve"> ID </w:t>
      </w:r>
      <w:r>
        <w:rPr>
          <w:rFonts w:hint="eastAsia"/>
        </w:rPr>
        <w:t xml:space="preserve">能反映事实变化</w:t>
      </w:r>
    </w:p>
    <w:p>
      <w:pPr>
        <w:pStyle w:val="Compact"/>
        <w:numPr>
          <w:ilvl w:val="0"/>
          <w:numId w:val="1004"/>
        </w:numPr>
      </w:pPr>
      <w:r>
        <w:t xml:space="preserve">Week8 citation </w:t>
      </w:r>
      <w:r>
        <w:rPr>
          <w:rFonts w:hint="eastAsia"/>
        </w:rPr>
        <w:t xml:space="preserve">可以稳定引用同一证据对象</w:t>
      </w:r>
    </w:p>
    <w:bookmarkEnd w:id="24"/>
    <w:bookmarkStart w:id="25" w:name="page-bbox-缺失怎么处理"/>
    <w:p>
      <w:pPr>
        <w:pStyle w:val="Heading2"/>
      </w:pPr>
      <w:r>
        <w:t xml:space="preserve">4. page / bbox </w:t>
      </w:r>
      <w:r>
        <w:rPr>
          <w:rFonts w:hint="eastAsia"/>
        </w:rPr>
        <w:t xml:space="preserve">缺失怎么处理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文档类型</w:t>
            </w:r>
          </w:p>
        </w:tc>
        <w:tc>
          <w:tcPr/>
          <w:p>
            <w:pPr>
              <w:pStyle w:val="Compact"/>
            </w:pPr>
            <w:r>
              <w:t xml:space="preserve">page_no</w:t>
            </w:r>
          </w:p>
        </w:tc>
        <w:tc>
          <w:tcPr/>
          <w:p>
            <w:pPr>
              <w:pStyle w:val="Compact"/>
            </w:pPr>
            <w:r>
              <w:t xml:space="preserve">bbox</w:t>
            </w:r>
          </w:p>
        </w:tc>
        <w:tc>
          <w:tcPr/>
          <w:p>
            <w:pPr>
              <w:pStyle w:val="Compact"/>
            </w:pPr>
            <w:r>
              <w:t xml:space="preserve">Week7 gate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PDF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必须有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缺失</w:t>
            </w:r>
            <w:r>
              <w:t xml:space="preserve"> </w:t>
            </w:r>
            <w:r>
              <w:rPr>
                <w:rFonts w:hint="eastAsia"/>
              </w:rPr>
              <w:t xml:space="preserve">warning，并要求</w:t>
            </w:r>
            <w:r>
              <w:t xml:space="preserve"> </w:t>
            </w:r>
            <w:r>
              <w:rPr>
                <w:rStyle w:val="VerbatimChar"/>
              </w:rPr>
              <w:t xml:space="preserve">bbox_missing_reason</w:t>
            </w:r>
          </w:p>
        </w:tc>
        <w:tc>
          <w:tcPr/>
          <w:p>
            <w:pPr>
              <w:pStyle w:val="Compact"/>
            </w:pPr>
            <w:r>
              <w:t xml:space="preserve">page </w:t>
            </w:r>
            <w:r>
              <w:rPr>
                <w:rFonts w:hint="eastAsia"/>
              </w:rPr>
              <w:t xml:space="preserve">缺失</w:t>
            </w:r>
            <w:r>
              <w:t xml:space="preserve"> hard fail</w:t>
            </w:r>
          </w:p>
        </w:tc>
      </w:tr>
      <w:tr>
        <w:tc>
          <w:tcPr/>
          <w:p>
            <w:pPr>
              <w:pStyle w:val="Compact"/>
            </w:pPr>
            <w:r>
              <w:t xml:space="preserve">HTML / Markdown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可为空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可为空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需要</w:t>
            </w:r>
            <w:r>
              <w:t xml:space="preserve"> section_path </w:t>
            </w:r>
            <w:r>
              <w:rPr>
                <w:rFonts w:hint="eastAsia"/>
              </w:rPr>
              <w:t xml:space="preserve">和</w:t>
            </w:r>
            <w:r>
              <w:t xml:space="preserve"> source_uri</w:t>
            </w:r>
          </w:p>
        </w:tc>
      </w:tr>
      <w:tr>
        <w:tc>
          <w:tcPr/>
          <w:p>
            <w:pPr>
              <w:pStyle w:val="Compact"/>
            </w:pPr>
            <w:r>
              <w:t xml:space="preserve">DOCX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视</w:t>
            </w:r>
            <w:r>
              <w:t xml:space="preserve"> parser capability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视</w:t>
            </w:r>
            <w:r>
              <w:t xml:space="preserve"> parser capability</w:t>
            </w:r>
          </w:p>
        </w:tc>
        <w:tc>
          <w:tcPr/>
          <w:p>
            <w:pPr>
              <w:pStyle w:val="Compact"/>
            </w:pPr>
            <w:r>
              <w:t xml:space="preserve">hierarchy </w:t>
            </w:r>
            <w:r>
              <w:rPr>
                <w:rFonts w:hint="eastAsia"/>
              </w:rPr>
              <w:t xml:space="preserve">优先，bbox</w:t>
            </w:r>
            <w:r>
              <w:t xml:space="preserve"> </w:t>
            </w:r>
            <w:r>
              <w:rPr>
                <w:rFonts w:hint="eastAsia"/>
              </w:rPr>
              <w:t xml:space="preserve">作为</w:t>
            </w:r>
            <w:r>
              <w:t xml:space="preserve"> warning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scanned PDF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取决于</w:t>
            </w:r>
            <w:r>
              <w:t xml:space="preserve"> OCR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取决于</w:t>
            </w:r>
            <w:r>
              <w:t xml:space="preserve"> OCR</w:t>
            </w:r>
          </w:p>
        </w:tc>
        <w:tc>
          <w:tcPr/>
          <w:p>
            <w:pPr>
              <w:pStyle w:val="Compact"/>
            </w:pPr>
            <w:r>
              <w:t xml:space="preserve">Student Core </w:t>
            </w:r>
            <w:r>
              <w:rPr>
                <w:rFonts w:hint="eastAsia"/>
              </w:rPr>
              <w:t xml:space="preserve">不强制</w:t>
            </w:r>
            <w:r>
              <w:t xml:space="preserve"> </w:t>
            </w:r>
            <w:r>
              <w:rPr>
                <w:rFonts w:hint="eastAsia"/>
              </w:rPr>
              <w:t xml:space="preserve">OCR，报告中标明限制</w:t>
            </w:r>
          </w:p>
        </w:tc>
      </w:tr>
    </w:tbl>
    <w:bookmarkEnd w:id="25"/>
    <w:bookmarkStart w:id="26" w:name="本课最重要判断"/>
    <w:p>
      <w:pPr>
        <w:pStyle w:val="Heading2"/>
      </w:pPr>
      <w:r>
        <w:rPr>
          <w:rFonts w:hint="eastAsia"/>
        </w:rPr>
        <w:t xml:space="preserve">本课最重要判断</w:t>
      </w:r>
    </w:p>
    <w:p>
      <w:pPr>
        <w:pStyle w:val="FirstParagraph"/>
      </w:pPr>
      <w:r>
        <w:t xml:space="preserve">Evidence anchor </w:t>
      </w:r>
      <w:r>
        <w:rPr>
          <w:rFonts w:hint="eastAsia"/>
        </w:rPr>
        <w:t xml:space="preserve">是</w:t>
      </w:r>
      <w:r>
        <w:t xml:space="preserve"> Week8 citation、Week11 eval、Week12 tracing </w:t>
      </w:r>
      <w:r>
        <w:rPr>
          <w:rFonts w:hint="eastAsia"/>
        </w:rPr>
        <w:t xml:space="preserve">和</w:t>
      </w:r>
      <w:r>
        <w:t xml:space="preserve"> Week14 governance </w:t>
      </w:r>
      <w:r>
        <w:rPr>
          <w:rFonts w:hint="eastAsia"/>
        </w:rPr>
        <w:t xml:space="preserve">的根。它必须在数据阶段生成。</w:t>
      </w:r>
    </w:p>
    <w:bookmarkEnd w:id="26"/>
    <w:bookmarkStart w:id="27" w:name="自检清单"/>
    <w:p>
      <w:pPr>
        <w:pStyle w:val="Heading2"/>
      </w:pPr>
      <w:r>
        <w:rPr>
          <w:rFonts w:hint="eastAsia"/>
        </w:rPr>
        <w:t xml:space="preserve">自检清单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我能说明</w:t>
      </w:r>
      <w:r>
        <w:t xml:space="preserve"> citation </w:t>
      </w:r>
      <w:r>
        <w:rPr>
          <w:rFonts w:hint="eastAsia"/>
        </w:rPr>
        <w:t xml:space="preserve">为什么不能由</w:t>
      </w:r>
      <w:r>
        <w:t xml:space="preserve"> LLM </w:t>
      </w:r>
      <w:r>
        <w:rPr>
          <w:rFonts w:hint="eastAsia"/>
        </w:rPr>
        <w:t xml:space="preserve">临时发明。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我知道</w:t>
      </w:r>
      <w:r>
        <w:t xml:space="preserve"> evidence anchor </w:t>
      </w:r>
      <w:r>
        <w:rPr>
          <w:rFonts w:hint="eastAsia"/>
        </w:rPr>
        <w:t xml:space="preserve">最少要保留哪些字段。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我知道</w:t>
      </w:r>
      <w:r>
        <w:t xml:space="preserve"> PDF、HTML、DOCX </w:t>
      </w:r>
      <w:r>
        <w:rPr>
          <w:rFonts w:hint="eastAsia"/>
        </w:rPr>
        <w:t xml:space="preserve">的</w:t>
      </w:r>
      <w:r>
        <w:t xml:space="preserve"> page/bbox gate </w:t>
      </w:r>
      <w:r>
        <w:rPr>
          <w:rFonts w:hint="eastAsia"/>
        </w:rPr>
        <w:t xml:space="preserve">不一样。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我能解释</w:t>
      </w:r>
      <w:r>
        <w:t xml:space="preserve"> </w:t>
      </w:r>
      <w:r>
        <w:rPr>
          <w:rStyle w:val="VerbatimChar"/>
        </w:rPr>
        <w:t xml:space="preserve">source_fingerprint</w:t>
      </w:r>
      <w:r>
        <w:t xml:space="preserve"> </w:t>
      </w:r>
      <w:r>
        <w:rPr>
          <w:rFonts w:hint="eastAsia"/>
        </w:rPr>
        <w:t xml:space="preserve">对</w:t>
      </w:r>
      <w:r>
        <w:t xml:space="preserve"> bad case replay </w:t>
      </w:r>
      <w:r>
        <w:rPr>
          <w:rFonts w:hint="eastAsia"/>
        </w:rPr>
        <w:t xml:space="preserve">的作用。</w:t>
      </w:r>
    </w:p>
    <w:bookmarkEnd w:id="27"/>
    <w:bookmarkStart w:id="28" w:name="最小行动命令"/>
    <w:p>
      <w:pPr>
        <w:pStyle w:val="Heading2"/>
      </w:pPr>
      <w:r>
        <w:rPr>
          <w:rFonts w:hint="eastAsia"/>
        </w:rPr>
        <w:t xml:space="preserve">最小行动命令</w:t>
      </w:r>
    </w:p>
    <w:p>
      <w:pPr>
        <w:pStyle w:val="SourceCode"/>
      </w:pPr>
      <w:r>
        <w:rPr>
          <w:rStyle w:val="ExtensionTok"/>
        </w:rPr>
        <w:t xml:space="preserve">python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-m</w:t>
      </w:r>
      <w:r>
        <w:rPr>
          <w:rStyle w:val="NormalTok"/>
        </w:rPr>
        <w:t xml:space="preserve"> pipelines.parse_normalize.evidence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--sections</w:t>
      </w:r>
      <w:r>
        <w:rPr>
          <w:rStyle w:val="NormalTok"/>
        </w:rPr>
        <w:t xml:space="preserve"> artifacts/week07/sections.json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--chunks</w:t>
      </w:r>
      <w:r>
        <w:rPr>
          <w:rStyle w:val="NormalTok"/>
        </w:rPr>
        <w:t xml:space="preserve"> artifacts/week07/chunks.json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--out</w:t>
      </w:r>
      <w:r>
        <w:rPr>
          <w:rStyle w:val="NormalTok"/>
        </w:rPr>
        <w:t xml:space="preserve"> artifacts/week07/evidence_anchors.json</w:t>
      </w:r>
    </w:p>
    <w:bookmarkEnd w:id="2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8" Target="media/rId18.png" /><Relationship Type="http://schemas.openxmlformats.org/officeDocument/2006/relationships/hyperlink" Id="rId13" Target="../assets/handouts/week07-lesson04.docx" TargetMode="External" /><Relationship Type="http://schemas.openxmlformats.org/officeDocument/2006/relationships/hyperlink" Id="rId12" Target="../assets/handouts/week07-lesson04.pdf" TargetMode="External" /><Relationship Type="http://schemas.openxmlformats.org/officeDocument/2006/relationships/hyperlink" Id="rId9" Target="week07-lesson-5.qmd" TargetMode="External" /><Relationship Type="http://schemas.openxmlformats.org/officeDocument/2006/relationships/hyperlink" Id="rId10" Target="week07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3" Target="../assets/handouts/week07-lesson04.docx" TargetMode="External" /><Relationship Type="http://schemas.openxmlformats.org/officeDocument/2006/relationships/hyperlink" Id="rId12" Target="../assets/handouts/week07-lesson04.pdf" TargetMode="External" /><Relationship Type="http://schemas.openxmlformats.org/officeDocument/2006/relationships/hyperlink" Id="rId9" Target="week07-lesson-5.qmd" TargetMode="External" /><Relationship Type="http://schemas.openxmlformats.org/officeDocument/2006/relationships/hyperlink" Id="rId10" Target="week07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7｜课时4｜Evidence Anchor：让每个 chunk 可以回指原文位置</dc:title>
  <dc:creator/>
  <cp:keywords/>
  <dcterms:created xsi:type="dcterms:W3CDTF">2026-04-29T15:20:29Z</dcterms:created>
  <dcterms:modified xsi:type="dcterms:W3CDTF">2026-04-29T15:20:29Z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ngines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page-layout">
    <vt:lpwstr>article</vt:lpwstr>
  </property>
  <property fmtid="{D5CDD505-2E9C-101B-9397-08002B2CF9AE}" pid="9" name="sidebar">
    <vt:lpwstr>weeks</vt:lpwstr>
  </property>
  <property fmtid="{D5CDD505-2E9C-101B-9397-08002B2CF9AE}" pid="10" name="toc-title">
    <vt:lpwstr>Table of contents</vt:lpwstr>
  </property>
</Properties>
</file>