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9.png" ContentType="image/png"/>
  <Override PartName="/word/media/rId38.png" ContentType="image/png"/>
  <Override PartName="/word/media/rId32.png" ContentType="image/png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Week04｜课时3｜从</w:t>
      </w:r>
      <w:r>
        <w:t xml:space="preserve"> Week3 </w:t>
      </w:r>
      <w:r>
        <w:rPr>
          <w:rFonts w:hint="eastAsia"/>
        </w:rPr>
        <w:t xml:space="preserve">入湖到</w:t>
      </w:r>
      <w:r>
        <w:t xml:space="preserve"> Week4 </w:t>
      </w:r>
      <w:r>
        <w:rPr>
          <w:rFonts w:hint="eastAsia"/>
        </w:rPr>
        <w:t xml:space="preserve">湖仓：Bronze</w:t>
      </w:r>
      <w:r>
        <w:t xml:space="preserve"> / Silver </w:t>
      </w:r>
      <w:r>
        <w:rPr>
          <w:rFonts w:hint="eastAsia"/>
        </w:rPr>
        <w:t xml:space="preserve">最小表设计与</w:t>
      </w:r>
      <w:r>
        <w:t xml:space="preserve"> hidden partitioning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2" w:name="先把最小-bronze-silver-表设计讲稳再谈更复杂的-gold-与语义层"/>
    <w:p>
      <w:pPr>
        <w:pStyle w:val="Heading2"/>
      </w:pPr>
      <w:r>
        <w:rPr>
          <w:rFonts w:hint="eastAsia"/>
        </w:rPr>
        <w:t xml:space="preserve">先把最小</w:t>
      </w:r>
      <w:r>
        <w:t xml:space="preserve"> Bronze / Silver </w:t>
      </w:r>
      <w:r>
        <w:rPr>
          <w:rFonts w:hint="eastAsia"/>
        </w:rPr>
        <w:t xml:space="preserve">表设计讲稳，再谈更复杂的</w:t>
      </w:r>
      <w:r>
        <w:t xml:space="preserve"> Gold </w:t>
      </w:r>
      <w:r>
        <w:rPr>
          <w:rFonts w:hint="eastAsia"/>
        </w:rPr>
        <w:t xml:space="preserve">与语义层</w:t>
      </w:r>
    </w:p>
    <w:p>
      <w:pPr>
        <w:pStyle w:val="FirstParagraph"/>
      </w:pPr>
      <w:r>
        <w:rPr>
          <w:rFonts w:hint="eastAsia"/>
        </w:rPr>
        <w:t xml:space="preserve">这一讲要解决的不是“大而全建模”，而是：</w:t>
      </w:r>
    </w:p>
    <w:p>
      <w:pPr>
        <w:pStyle w:val="BodyText"/>
      </w:pPr>
      <w:r>
        <w:rPr>
          <w:b/>
          <w:bCs/>
        </w:rPr>
        <w:t xml:space="preserve">Week03 </w:t>
      </w:r>
      <w:r>
        <w:rPr>
          <w:rFonts w:hint="eastAsia"/>
          <w:b/>
          <w:bCs/>
        </w:rPr>
        <w:t xml:space="preserve">的</w:t>
      </w:r>
      <w:r>
        <w:rPr>
          <w:b/>
          <w:bCs/>
        </w:rPr>
        <w:t xml:space="preserve"> ingest baseline </w:t>
      </w:r>
      <w:r>
        <w:rPr>
          <w:rFonts w:hint="eastAsia"/>
          <w:b/>
          <w:bCs/>
        </w:rPr>
        <w:t xml:space="preserve">进入</w:t>
      </w:r>
      <w:r>
        <w:rPr>
          <w:b/>
          <w:bCs/>
        </w:rPr>
        <w:t xml:space="preserve"> Lakehouse </w:t>
      </w:r>
      <w:r>
        <w:rPr>
          <w:rFonts w:hint="eastAsia"/>
          <w:b/>
          <w:bCs/>
        </w:rPr>
        <w:t xml:space="preserve">之后，最小</w:t>
      </w:r>
      <w:r>
        <w:rPr>
          <w:b/>
          <w:bCs/>
        </w:rPr>
        <w:t xml:space="preserve"> 4 </w:t>
      </w:r>
      <w:r>
        <w:rPr>
          <w:rFonts w:hint="eastAsia"/>
          <w:b/>
          <w:bCs/>
        </w:rPr>
        <w:t xml:space="preserve">表到底该怎样站住。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进入课时</w:t>
        </w:r>
        <w:r>
          <w:rPr>
            <w:rStyle w:val="Hyperlink"/>
          </w:rPr>
          <w:t xml:space="preserve"> 4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回看课时</w:t>
        </w:r>
        <w:r>
          <w:rPr>
            <w:rStyle w:val="Hyperlink"/>
          </w:rPr>
          <w:t xml:space="preserve"> 2</w:t>
        </w:r>
      </w:hyperlink>
      <w:r>
        <w:t xml:space="preserve"> </w:t>
      </w:r>
      <w:hyperlink r:id="rId11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Week04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2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3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4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5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rPr>
          <w:rFonts w:hint="eastAsia"/>
        </w:rPr>
        <w:t xml:space="preserve">状态模型讲清之后，Week04</w:t>
      </w:r>
      <w:r>
        <w:t xml:space="preserve"> </w:t>
      </w:r>
      <w:r>
        <w:rPr>
          <w:rFonts w:hint="eastAsia"/>
        </w:rPr>
        <w:t xml:space="preserve">下一步就必须回答：</w:t>
      </w:r>
    </w:p>
    <w:p>
      <w:pPr>
        <w:pStyle w:val="BlockText"/>
      </w:pPr>
      <w:r>
        <w:rPr>
          <w:rFonts w:hint="eastAsia"/>
          <w:b/>
          <w:bCs/>
        </w:rPr>
        <w:t xml:space="preserve">当前项目里，到底哪些表要先真实存在，哪些对象现在还不该展开。</w:t>
      </w:r>
    </w:p>
    <w:p>
      <w:pPr>
        <w:pStyle w:val="FirstParagraph"/>
      </w:pPr>
      <w:r>
        <w:rPr>
          <w:rFonts w:hint="eastAsia"/>
        </w:rPr>
        <w:t xml:space="preserve">按照</w:t>
      </w:r>
      <w:r>
        <w:t xml:space="preserve"> Week4 handoff </w:t>
      </w:r>
      <w:r>
        <w:rPr>
          <w:rFonts w:hint="eastAsia"/>
        </w:rPr>
        <w:t xml:space="preserve">的边界，本周至少要让</w:t>
      </w:r>
      <w:r>
        <w:t xml:space="preserve"> 4 </w:t>
      </w:r>
      <w:r>
        <w:rPr>
          <w:rFonts w:hint="eastAsia"/>
        </w:rPr>
        <w:t xml:space="preserve">张表真实站住：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bronze.raw_ticket_event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bronze.raw_doc_asset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silver.ticket_fact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silver.knowledge_doc</w:t>
      </w:r>
    </w:p>
    <w:p>
      <w:pPr>
        <w:pStyle w:val="FirstParagraph"/>
      </w:pPr>
      <w:r>
        <w:rPr>
          <w:rFonts w:hint="eastAsia"/>
        </w:rPr>
        <w:t xml:space="preserve">这节课的重点，是把这</w:t>
      </w:r>
      <w:r>
        <w:t xml:space="preserve"> 4 </w:t>
      </w:r>
      <w:r>
        <w:rPr>
          <w:rFonts w:hint="eastAsia"/>
        </w:rPr>
        <w:t xml:space="preserve">张表为什么这样设计讲清楚。</w:t>
      </w:r>
    </w:p>
    <w:bookmarkEnd w:id="15"/>
    <w:bookmarkStart w:id="16" w:name="参考学习时间"/>
    <w:p>
      <w:pPr>
        <w:pStyle w:val="Heading2"/>
      </w:pPr>
      <w:r>
        <w:rPr>
          <w:rFonts w:hint="eastAsia"/>
        </w:rPr>
        <w:t xml:space="preserve">参考学习时间</w:t>
      </w:r>
    </w:p>
    <w:p>
      <w:pPr>
        <w:pStyle w:val="FirstParagraph"/>
      </w:pPr>
      <w:r>
        <w:rPr>
          <w:rFonts w:hint="eastAsia"/>
        </w:rPr>
        <w:t xml:space="preserve">建议按一节标准课安排：读完正文后，把</w:t>
      </w:r>
      <w:r>
        <w:t xml:space="preserve"> source-to-Iceberg </w:t>
      </w:r>
      <w:r>
        <w:rPr>
          <w:rFonts w:hint="eastAsia"/>
        </w:rPr>
        <w:t xml:space="preserve">字段映射和</w:t>
      </w:r>
      <w:r>
        <w:t xml:space="preserve"> Bronze / Silver </w:t>
      </w:r>
      <w:r>
        <w:rPr>
          <w:rFonts w:hint="eastAsia"/>
        </w:rPr>
        <w:t xml:space="preserve">设计写进</w:t>
      </w:r>
      <w:r>
        <w:t xml:space="preserve"> blueprint。</w:t>
      </w:r>
    </w:p>
    <w:bookmarkEnd w:id="16"/>
    <w:bookmarkStart w:id="17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理解为什么</w:t>
      </w:r>
      <w:r>
        <w:t xml:space="preserve"> Week04 </w:t>
      </w:r>
      <w:r>
        <w:rPr>
          <w:rFonts w:hint="eastAsia"/>
        </w:rPr>
        <w:t xml:space="preserve">先做最小</w:t>
      </w:r>
      <w:r>
        <w:t xml:space="preserve"> 4 </w:t>
      </w:r>
      <w:r>
        <w:rPr>
          <w:rFonts w:hint="eastAsia"/>
        </w:rPr>
        <w:t xml:space="preserve">表，而不是一口气铺满</w:t>
      </w:r>
      <w:r>
        <w:t xml:space="preserve"> Gold。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理解</w:t>
      </w:r>
      <w:r>
        <w:t xml:space="preserve"> Bronze </w:t>
      </w:r>
      <w:r>
        <w:rPr>
          <w:rFonts w:hint="eastAsia"/>
        </w:rPr>
        <w:t xml:space="preserve">和</w:t>
      </w:r>
      <w:r>
        <w:t xml:space="preserve"> Silver </w:t>
      </w:r>
      <w:r>
        <w:rPr>
          <w:rFonts w:hint="eastAsia"/>
        </w:rPr>
        <w:t xml:space="preserve">在当前项目里各自承载什么语义。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知道</w:t>
      </w:r>
      <w:r>
        <w:t xml:space="preserve"> source-to-Iceberg </w:t>
      </w:r>
      <w:r>
        <w:rPr>
          <w:rFonts w:hint="eastAsia"/>
        </w:rPr>
        <w:t xml:space="preserve">字段映射为什么必须先写清。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解释</w:t>
      </w:r>
      <w:r>
        <w:t xml:space="preserve"> hidden partitioning </w:t>
      </w:r>
      <w:r>
        <w:rPr>
          <w:rFonts w:hint="eastAsia"/>
        </w:rPr>
        <w:t xml:space="preserve">为什么比手工暴露分区目录更稳。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明确哪些对象不是本周主交付。</w:t>
      </w:r>
    </w:p>
    <w:bookmarkEnd w:id="17"/>
    <w:bookmarkStart w:id="18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docs/blueprints/week04/source_to_iceberg_mapping_v1.md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docs/blueprints/week04/bronze_silver_table_design_v1.md</w:t>
      </w:r>
    </w:p>
    <w:bookmarkEnd w:id="18"/>
    <w:bookmarkStart w:id="22" w:name="先看一张总图"/>
    <w:p>
      <w:pPr>
        <w:pStyle w:val="Heading2"/>
      </w:pPr>
      <w:r>
        <w:rPr>
          <w:rFonts w:hint="eastAsia"/>
        </w:rPr>
        <w:t xml:space="preserve">先看一张总图</w:t>
      </w:r>
    </w:p>
    <w:p>
      <w:pPr>
        <w:pStyle w:val="FirstParagraph"/>
      </w:pPr>
      <w:r>
        <w:drawing>
          <wp:inline>
            <wp:extent cx="5334000" cy="1333500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../assets/week04/week04-lesson03-overview-map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实线是</w:t>
      </w:r>
      <w:r>
        <w:t xml:space="preserve"> Week04 </w:t>
      </w:r>
      <w:r>
        <w:rPr>
          <w:rFonts w:hint="eastAsia"/>
        </w:rPr>
        <w:t xml:space="preserve">要站住的最小流转：ticket</w:t>
      </w:r>
      <w:r>
        <w:t xml:space="preserve"> / document </w:t>
      </w:r>
      <w:r>
        <w:rPr>
          <w:rFonts w:hint="eastAsia"/>
        </w:rPr>
        <w:t xml:space="preserve">输入进入</w:t>
      </w:r>
      <w:r>
        <w:t xml:space="preserve"> </w:t>
      </w:r>
      <w:r>
        <w:rPr>
          <w:rFonts w:hint="eastAsia"/>
        </w:rPr>
        <w:t xml:space="preserve">Bronze，再形成两张可消费的</w:t>
      </w:r>
      <w:r>
        <w:t xml:space="preserve"> </w:t>
      </w:r>
      <w:r>
        <w:rPr>
          <w:rFonts w:hint="eastAsia"/>
        </w:rPr>
        <w:t xml:space="preserve">Silver。虚线是后续周次消费：Week05</w:t>
      </w:r>
      <w:r>
        <w:t xml:space="preserve"> </w:t>
      </w:r>
      <w:r>
        <w:rPr>
          <w:rFonts w:hint="eastAsia"/>
        </w:rPr>
        <w:t xml:space="preserve">做</w:t>
      </w:r>
      <w:r>
        <w:t xml:space="preserve"> transform / semantic </w:t>
      </w:r>
      <w:r>
        <w:rPr>
          <w:rFonts w:hint="eastAsia"/>
        </w:rPr>
        <w:t xml:space="preserve">layer，Week08</w:t>
      </w:r>
      <w:r>
        <w:t xml:space="preserve"> </w:t>
      </w:r>
      <w:r>
        <w:rPr>
          <w:rFonts w:hint="eastAsia"/>
        </w:rPr>
        <w:t xml:space="preserve">做</w:t>
      </w:r>
      <w:r>
        <w:t xml:space="preserve"> retrieval / </w:t>
      </w:r>
      <w:r>
        <w:rPr>
          <w:rFonts w:hint="eastAsia"/>
        </w:rPr>
        <w:t xml:space="preserve">RAG。虚线不是不重要，而是本周不抢跑。</w:t>
      </w:r>
    </w:p>
    <w:bookmarkEnd w:id="22"/>
    <w:bookmarkStart w:id="23" w:name="为什么本周只做最小-4-表"/>
    <w:p>
      <w:pPr>
        <w:pStyle w:val="Heading2"/>
      </w:pPr>
      <w:r>
        <w:t xml:space="preserve">1. </w:t>
      </w:r>
      <w:r>
        <w:rPr>
          <w:rFonts w:hint="eastAsia"/>
        </w:rPr>
        <w:t xml:space="preserve">为什么本周只做最小</w:t>
      </w:r>
      <w:r>
        <w:t xml:space="preserve"> 4 </w:t>
      </w:r>
      <w:r>
        <w:rPr>
          <w:rFonts w:hint="eastAsia"/>
        </w:rPr>
        <w:t xml:space="preserve">表</w:t>
      </w:r>
    </w:p>
    <w:p>
      <w:pPr>
        <w:pStyle w:val="FirstParagraph"/>
      </w:pPr>
      <w:r>
        <w:rPr>
          <w:rFonts w:hint="eastAsia"/>
        </w:rPr>
        <w:t xml:space="preserve">本周最重要的不是“表越多越厉害”，而是：</w:t>
      </w:r>
    </w:p>
    <w:p>
      <w:pPr>
        <w:pStyle w:val="BodyText"/>
      </w:pPr>
      <w:r>
        <w:rPr>
          <w:rFonts w:hint="eastAsia"/>
          <w:b/>
          <w:bCs/>
        </w:rPr>
        <w:t xml:space="preserve">先让最关键的状态型表真实存在、真实可写、真实可回看。</w:t>
      </w:r>
    </w:p>
    <w:p>
      <w:pPr>
        <w:pStyle w:val="BodyText"/>
      </w:pPr>
      <w:r>
        <w:rPr>
          <w:rFonts w:hint="eastAsia"/>
        </w:rPr>
        <w:t xml:space="preserve">如果一上来就把</w:t>
      </w:r>
      <w:r>
        <w:t xml:space="preserve"> </w:t>
      </w:r>
      <w:r>
        <w:rPr>
          <w:rFonts w:hint="eastAsia"/>
        </w:rPr>
        <w:t xml:space="preserve">Gold、指标层、section/evidence</w:t>
      </w:r>
      <w:r>
        <w:t xml:space="preserve"> </w:t>
      </w:r>
      <w:r>
        <w:rPr>
          <w:rFonts w:hint="eastAsia"/>
        </w:rPr>
        <w:t xml:space="preserve">全铺开，会立刻出现</w:t>
      </w:r>
      <w:r>
        <w:t xml:space="preserve"> 3 </w:t>
      </w:r>
      <w:r>
        <w:rPr>
          <w:rFonts w:hint="eastAsia"/>
        </w:rPr>
        <w:t xml:space="preserve">个问题：</w:t>
      </w:r>
    </w:p>
    <w:p>
      <w:pPr>
        <w:pStyle w:val="Compact"/>
        <w:numPr>
          <w:ilvl w:val="0"/>
          <w:numId w:val="1004"/>
        </w:numPr>
      </w:pPr>
      <w:r>
        <w:t xml:space="preserve">scope creep </w:t>
      </w:r>
      <w:r>
        <w:rPr>
          <w:rFonts w:hint="eastAsia"/>
        </w:rPr>
        <w:t xml:space="preserve">到</w:t>
      </w:r>
      <w:r>
        <w:t xml:space="preserve"> </w:t>
      </w:r>
      <w:r>
        <w:rPr>
          <w:rFonts w:hint="eastAsia"/>
        </w:rPr>
        <w:t xml:space="preserve">Week05+；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本地教学环境难以稳定演示；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最小闭环没站稳，层数却先堆起来了。</w:t>
      </w:r>
    </w:p>
    <w:p>
      <w:pPr>
        <w:pStyle w:val="FirstParagraph"/>
      </w:pPr>
      <w:r>
        <w:rPr>
          <w:rFonts w:hint="eastAsia"/>
        </w:rPr>
        <w:t xml:space="preserve">真实企业里第一版</w:t>
      </w:r>
      <w:r>
        <w:t xml:space="preserve"> Lakehouse </w:t>
      </w:r>
      <w:r>
        <w:rPr>
          <w:rFonts w:hint="eastAsia"/>
        </w:rPr>
        <w:t xml:space="preserve">失败，常见原因不是表太少，而是第一版模型过早追求完整：字段名还没对齐、source</w:t>
      </w:r>
      <w:r>
        <w:t xml:space="preserve"> </w:t>
      </w:r>
      <w:r>
        <w:rPr>
          <w:rFonts w:hint="eastAsia"/>
        </w:rPr>
        <w:t xml:space="preserve">语义还没确认、分区策略还没观察，就先铺了十几张表。Week04</w:t>
      </w:r>
      <w:r>
        <w:t xml:space="preserve"> </w:t>
      </w:r>
      <w:r>
        <w:rPr>
          <w:rFonts w:hint="eastAsia"/>
        </w:rPr>
        <w:t xml:space="preserve">的策略反过来：先让</w:t>
      </w:r>
      <w:r>
        <w:t xml:space="preserve"> 2 </w:t>
      </w:r>
      <w:r>
        <w:rPr>
          <w:rFonts w:hint="eastAsia"/>
        </w:rPr>
        <w:t xml:space="preserve">张</w:t>
      </w:r>
      <w:r>
        <w:t xml:space="preserve"> Bronze </w:t>
      </w:r>
      <w:r>
        <w:rPr>
          <w:rFonts w:hint="eastAsia"/>
        </w:rPr>
        <w:t xml:space="preserve">和</w:t>
      </w:r>
      <w:r>
        <w:t xml:space="preserve"> 2 </w:t>
      </w:r>
      <w:r>
        <w:rPr>
          <w:rFonts w:hint="eastAsia"/>
        </w:rPr>
        <w:t xml:space="preserve">张</w:t>
      </w:r>
      <w:r>
        <w:t xml:space="preserve"> Silver </w:t>
      </w:r>
      <w:r>
        <w:rPr>
          <w:rFonts w:hint="eastAsia"/>
        </w:rPr>
        <w:t xml:space="preserve">可写、可</w:t>
      </w:r>
      <w:r>
        <w:t xml:space="preserve"> </w:t>
      </w:r>
      <w:r>
        <w:rPr>
          <w:rFonts w:hint="eastAsia"/>
        </w:rPr>
        <w:t xml:space="preserve">inspect、可生成</w:t>
      </w:r>
      <w:r>
        <w:t xml:space="preserve"> </w:t>
      </w:r>
      <w:r>
        <w:rPr>
          <w:rFonts w:hint="eastAsia"/>
        </w:rPr>
        <w:t xml:space="preserve">baseline，再让后续周次继续扩展。</w:t>
      </w:r>
    </w:p>
    <w:bookmarkEnd w:id="23"/>
    <w:bookmarkStart w:id="24" w:name="最小-4-表设计地图"/>
    <w:p>
      <w:pPr>
        <w:pStyle w:val="Heading2"/>
      </w:pPr>
      <w:r>
        <w:t xml:space="preserve">2. </w:t>
      </w:r>
      <w:r>
        <w:rPr>
          <w:rFonts w:hint="eastAsia"/>
        </w:rPr>
        <w:t xml:space="preserve">最小</w:t>
      </w:r>
      <w:r>
        <w:t xml:space="preserve"> 4 </w:t>
      </w:r>
      <w:r>
        <w:rPr>
          <w:rFonts w:hint="eastAsia"/>
        </w:rPr>
        <w:t xml:space="preserve">表设计地图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层级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从哪里来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解决什么问题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关键字段类型</w:t>
            </w:r>
          </w:p>
        </w:tc>
        <w:tc>
          <w:tcPr/>
          <w:p>
            <w:pPr>
              <w:pStyle w:val="Compact"/>
            </w:pPr>
            <w:r>
              <w:t xml:space="preserve">Week4 </w:t>
            </w:r>
            <w:r>
              <w:rPr>
                <w:rFonts w:hint="eastAsia"/>
              </w:rPr>
              <w:t xml:space="preserve">是否必须物化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后续会被谁消费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bronze.raw_ticket_event</w:t>
            </w:r>
          </w:p>
        </w:tc>
        <w:tc>
          <w:tcPr/>
          <w:p>
            <w:pPr>
              <w:pStyle w:val="Compact"/>
            </w:pPr>
            <w:r>
              <w:t xml:space="preserve">Bronze</w:t>
            </w:r>
          </w:p>
        </w:tc>
        <w:tc>
          <w:tcPr/>
          <w:p>
            <w:pPr>
              <w:pStyle w:val="Compact"/>
            </w:pPr>
            <w:r>
              <w:t xml:space="preserve">Week03 ticket ingest / source event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保留工单事件输入状态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业务键、事件键、ingest</w:t>
            </w:r>
            <w:r>
              <w:t xml:space="preserve"> </w:t>
            </w:r>
            <w:r>
              <w:rPr>
                <w:rFonts w:hint="eastAsia"/>
              </w:rPr>
              <w:t xml:space="preserve">时间、source</w:t>
            </w:r>
            <w:r>
              <w:t xml:space="preserve"> manifest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silver.ticket_fact</w:t>
            </w:r>
            <w:r>
              <w:t xml:space="preserve">、Week06 backfill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bronze.raw_doc_asset</w:t>
            </w:r>
          </w:p>
        </w:tc>
        <w:tc>
          <w:tcPr/>
          <w:p>
            <w:pPr>
              <w:pStyle w:val="Compact"/>
            </w:pPr>
            <w:r>
              <w:t xml:space="preserve">Bronze</w:t>
            </w:r>
          </w:p>
        </w:tc>
        <w:tc>
          <w:tcPr/>
          <w:p>
            <w:pPr>
              <w:pStyle w:val="Compact"/>
            </w:pPr>
            <w:r>
              <w:t xml:space="preserve">Week03 document ingest / raw object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保留文档资产输入状态</w:t>
            </w:r>
          </w:p>
        </w:tc>
        <w:tc>
          <w:tcPr/>
          <w:p>
            <w:pPr>
              <w:pStyle w:val="Compact"/>
            </w:pPr>
            <w:r>
              <w:t xml:space="preserve">doc </w:t>
            </w:r>
            <w:r>
              <w:rPr>
                <w:rFonts w:hint="eastAsia"/>
              </w:rPr>
              <w:t xml:space="preserve">key、版本指纹、license</w:t>
            </w:r>
            <w:r>
              <w:t xml:space="preserve"> / visibility、raw path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silver.knowledge_doc</w:t>
            </w:r>
            <w:r>
              <w:t xml:space="preserve">、Week07 parsing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silver.ticket_fact</w:t>
            </w:r>
          </w:p>
        </w:tc>
        <w:tc>
          <w:tcPr/>
          <w:p>
            <w:pPr>
              <w:pStyle w:val="Compact"/>
            </w:pPr>
            <w:r>
              <w:t xml:space="preserve">Silver</w:t>
            </w:r>
          </w:p>
        </w:tc>
        <w:tc>
          <w:tcPr/>
          <w:p>
            <w:pPr>
              <w:pStyle w:val="Compact"/>
            </w:pPr>
            <w:r>
              <w:t xml:space="preserve">Bronze ticket event </w:t>
            </w:r>
            <w:r>
              <w:rPr>
                <w:rFonts w:hint="eastAsia"/>
              </w:rPr>
              <w:t xml:space="preserve">归一化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提供可消费的工单事实状态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ticket_id</w:t>
            </w:r>
            <w:r>
              <w:rPr>
                <w:rFonts w:hint="eastAsia"/>
              </w:rPr>
              <w:t xml:space="preserve">、状态、优先级、产品线、时间字段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t xml:space="preserve">Week05 transform、Week11 eval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silver.knowledge_doc</w:t>
            </w:r>
          </w:p>
        </w:tc>
        <w:tc>
          <w:tcPr/>
          <w:p>
            <w:pPr>
              <w:pStyle w:val="Compact"/>
            </w:pPr>
            <w:r>
              <w:t xml:space="preserve">Silver</w:t>
            </w:r>
          </w:p>
        </w:tc>
        <w:tc>
          <w:tcPr/>
          <w:p>
            <w:pPr>
              <w:pStyle w:val="Compact"/>
            </w:pPr>
            <w:r>
              <w:t xml:space="preserve">Bronze doc asset </w:t>
            </w:r>
            <w:r>
              <w:rPr>
                <w:rFonts w:hint="eastAsia"/>
              </w:rPr>
              <w:t xml:space="preserve">归一化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提供可消费的文档资产状态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doc_id</w:t>
            </w:r>
            <w:r>
              <w:t xml:space="preserve">、doc_version、visibility、data_release </w:t>
            </w:r>
            <w:r>
              <w:rPr>
                <w:rFonts w:hint="eastAsia"/>
              </w:rPr>
              <w:t xml:space="preserve">预埋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t xml:space="preserve">Week08 retrieval、Week14 release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这</w:t>
      </w:r>
      <w:r>
        <w:t xml:space="preserve"> 4 </w:t>
      </w:r>
      <w:r>
        <w:rPr>
          <w:rFonts w:hint="eastAsia"/>
        </w:rPr>
        <w:t xml:space="preserve">张表足够支撑</w:t>
      </w:r>
      <w:r>
        <w:t xml:space="preserve"> Week05 </w:t>
      </w:r>
      <w:r>
        <w:rPr>
          <w:rFonts w:hint="eastAsia"/>
        </w:rPr>
        <w:t xml:space="preserve">继续</w:t>
      </w:r>
      <w:r>
        <w:t xml:space="preserve"> </w:t>
      </w:r>
      <w:r>
        <w:rPr>
          <w:rFonts w:hint="eastAsia"/>
        </w:rPr>
        <w:t xml:space="preserve">transform，也足够支撑</w:t>
      </w:r>
      <w:r>
        <w:t xml:space="preserve"> Week06/Week08 </w:t>
      </w:r>
      <w:r>
        <w:rPr>
          <w:rFonts w:hint="eastAsia"/>
        </w:rPr>
        <w:t xml:space="preserve">继续引用状态基线。</w:t>
      </w:r>
    </w:p>
    <w:p>
      <w:pPr>
        <w:pStyle w:val="BodyText"/>
      </w:pPr>
      <w:r>
        <w:rPr>
          <w:rFonts w:hint="eastAsia"/>
        </w:rPr>
        <w:t xml:space="preserve">字段名最终以项目仓库的</w:t>
      </w:r>
      <w:r>
        <w:t xml:space="preserve"> </w:t>
      </w:r>
      <w:r>
        <w:rPr>
          <w:rStyle w:val="VerbatimChar"/>
        </w:rPr>
        <w:t xml:space="preserve">pipelines/lakehouse/iceberg_schemas.py</w:t>
      </w:r>
      <w:r>
        <w:rPr>
          <w:rFonts w:hint="eastAsia"/>
        </w:rPr>
        <w:t xml:space="preserve">、实际</w:t>
      </w:r>
      <w:r>
        <w:t xml:space="preserve"> DDL </w:t>
      </w:r>
      <w:r>
        <w:rPr>
          <w:rFonts w:hint="eastAsia"/>
        </w:rPr>
        <w:t xml:space="preserve">和</w:t>
      </w:r>
      <w:r>
        <w:t xml:space="preserve"> Week4 runbook </w:t>
      </w:r>
      <w:r>
        <w:rPr>
          <w:rFonts w:hint="eastAsia"/>
        </w:rPr>
        <w:t xml:space="preserve">为准。课程页只解释字段类型与设计边界，不另起一套命名体系。</w:t>
      </w:r>
    </w:p>
    <w:bookmarkEnd w:id="24"/>
    <w:bookmarkStart w:id="25" w:name="bronze-与-silver-在本周的正确角色"/>
    <w:p>
      <w:pPr>
        <w:pStyle w:val="Heading2"/>
      </w:pPr>
      <w:r>
        <w:t xml:space="preserve">3. Bronze </w:t>
      </w:r>
      <w:r>
        <w:rPr>
          <w:rFonts w:hint="eastAsia"/>
        </w:rPr>
        <w:t xml:space="preserve">与</w:t>
      </w:r>
      <w:r>
        <w:t xml:space="preserve"> Silver </w:t>
      </w:r>
      <w:r>
        <w:rPr>
          <w:rFonts w:hint="eastAsia"/>
        </w:rPr>
        <w:t xml:space="preserve">在本周的正确角色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层级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小白理解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在本项目的角色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典型表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该做什么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不该做什么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Bronze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尽量保真的入湖记录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</w:t>
            </w:r>
            <w:r>
              <w:t xml:space="preserve"> ticket / doc </w:t>
            </w:r>
            <w:r>
              <w:rPr>
                <w:rFonts w:hint="eastAsia"/>
              </w:rPr>
              <w:t xml:space="preserve">输入状态与</w:t>
            </w:r>
            <w:r>
              <w:t xml:space="preserve"> replay </w:t>
            </w:r>
            <w:r>
              <w:rPr>
                <w:rFonts w:hint="eastAsia"/>
              </w:rPr>
              <w:t xml:space="preserve">入口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bronze.raw_ticket_event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bronze.raw_doc_asset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</w:t>
            </w:r>
            <w:r>
              <w:t xml:space="preserve"> source </w:t>
            </w:r>
            <w:r>
              <w:rPr>
                <w:rFonts w:hint="eastAsia"/>
              </w:rPr>
              <w:t xml:space="preserve">线索、ingest</w:t>
            </w:r>
            <w:r>
              <w:t xml:space="preserve"> </w:t>
            </w:r>
            <w:r>
              <w:rPr>
                <w:rFonts w:hint="eastAsia"/>
              </w:rPr>
              <w:t xml:space="preserve">信息、去重锚点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不提前做最终业务解释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Silver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稳定可消费的业务对象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统一工单事实与文档资产状态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silver.ticket_fact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silver.knowledge_doc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统一业务键、状态、时间、权限/发布预埋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不等于最终</w:t>
            </w:r>
            <w:r>
              <w:t xml:space="preserve"> KPI </w:t>
            </w:r>
            <w:r>
              <w:rPr>
                <w:rFonts w:hint="eastAsia"/>
              </w:rPr>
              <w:t xml:space="preserve">或</w:t>
            </w:r>
            <w:r>
              <w:t xml:space="preserve"> serving </w:t>
            </w:r>
            <w:r>
              <w:rPr>
                <w:rFonts w:hint="eastAsia"/>
              </w:rPr>
              <w:t xml:space="preserve">表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Gold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面向指标和产品消费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后续语义层、指标层、服务层</w:t>
            </w:r>
          </w:p>
        </w:tc>
        <w:tc>
          <w:tcPr/>
          <w:p>
            <w:pPr>
              <w:pStyle w:val="Compact"/>
            </w:pPr>
            <w:r>
              <w:t xml:space="preserve">Week05+ </w:t>
            </w:r>
            <w:r>
              <w:rPr>
                <w:rFonts w:hint="eastAsia"/>
              </w:rPr>
              <w:t xml:space="preserve">再展开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做口径、指标、消费优化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不作为</w:t>
            </w:r>
            <w:r>
              <w:t xml:space="preserve"> Week4 </w:t>
            </w:r>
            <w:r>
              <w:rPr>
                <w:rFonts w:hint="eastAsia"/>
              </w:rPr>
              <w:t xml:space="preserve">主交付</w:t>
            </w:r>
          </w:p>
        </w:tc>
      </w:tr>
    </w:tbl>
    <w:p>
      <w:pPr>
        <w:pStyle w:val="BodyText"/>
      </w:pPr>
      <w:r>
        <w:t xml:space="preserve">Bronze / Silver </w:t>
      </w:r>
      <w:r>
        <w:rPr>
          <w:rFonts w:hint="eastAsia"/>
        </w:rPr>
        <w:t xml:space="preserve">不是“新瓶装旧酒”。它们分别承担：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输入保真；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当前可消费状态；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后续</w:t>
      </w:r>
      <w:r>
        <w:t xml:space="preserve"> release / eval / retrieval </w:t>
      </w:r>
      <w:r>
        <w:rPr>
          <w:rFonts w:hint="eastAsia"/>
        </w:rPr>
        <w:t xml:space="preserve">可以绑定的数据状态。</w:t>
      </w:r>
    </w:p>
    <w:bookmarkEnd w:id="25"/>
    <w:bookmarkStart w:id="29" w:name="source-to-iceberg-mapping-为什么必须先写"/>
    <w:p>
      <w:pPr>
        <w:pStyle w:val="Heading2"/>
      </w:pPr>
      <w:r>
        <w:t xml:space="preserve">4. Source-to-Iceberg mapping </w:t>
      </w:r>
      <w:r>
        <w:rPr>
          <w:rFonts w:hint="eastAsia"/>
        </w:rPr>
        <w:t xml:space="preserve">为什么必须先写</w:t>
      </w:r>
    </w:p>
    <w:p>
      <w:pPr>
        <w:pStyle w:val="FirstParagraph"/>
      </w:pPr>
      <w:r>
        <w:rPr>
          <w:rFonts w:hint="eastAsia"/>
        </w:rPr>
        <w:t xml:space="preserve">在任何真实</w:t>
      </w:r>
      <w:r>
        <w:t xml:space="preserve"> materialization </w:t>
      </w:r>
      <w:r>
        <w:rPr>
          <w:rFonts w:hint="eastAsia"/>
        </w:rPr>
        <w:t xml:space="preserve">之前，先写清字段映射表，是本周的硬边界之一。</w:t>
      </w:r>
    </w:p>
    <w:p>
      <w:pPr>
        <w:pStyle w:val="BodyText"/>
      </w:pPr>
      <w:r>
        <w:rPr>
          <w:rFonts w:hint="eastAsia"/>
        </w:rPr>
        <w:t xml:space="preserve">至少要明确：</w:t>
      </w:r>
    </w:p>
    <w:p>
      <w:pPr>
        <w:pStyle w:val="Compact"/>
        <w:numPr>
          <w:ilvl w:val="0"/>
          <w:numId w:val="1006"/>
        </w:numPr>
      </w:pPr>
      <w:r>
        <w:t xml:space="preserve">source </w:t>
      </w:r>
      <w:r>
        <w:rPr>
          <w:rFonts w:hint="eastAsia"/>
        </w:rPr>
        <w:t xml:space="preserve">字段名如何映射到</w:t>
      </w:r>
      <w:r>
        <w:t xml:space="preserve"> Iceberg </w:t>
      </w:r>
      <w:r>
        <w:rPr>
          <w:rFonts w:hint="eastAsia"/>
        </w:rPr>
        <w:t xml:space="preserve">列名；</w:t>
      </w:r>
    </w:p>
    <w:p>
      <w:pPr>
        <w:pStyle w:val="Compact"/>
        <w:numPr>
          <w:ilvl w:val="0"/>
          <w:numId w:val="1006"/>
        </w:numPr>
      </w:pPr>
      <w:r>
        <w:t xml:space="preserve">enum / code </w:t>
      </w:r>
      <w:r>
        <w:rPr>
          <w:rFonts w:hint="eastAsia"/>
        </w:rPr>
        <w:t xml:space="preserve">是否转</w:t>
      </w:r>
      <w:r>
        <w:t xml:space="preserve"> </w:t>
      </w:r>
      <w:r>
        <w:rPr>
          <w:rFonts w:hint="eastAsia"/>
        </w:rPr>
        <w:t xml:space="preserve">string；</w:t>
      </w:r>
    </w:p>
    <w:p>
      <w:pPr>
        <w:pStyle w:val="Compact"/>
        <w:numPr>
          <w:ilvl w:val="0"/>
          <w:numId w:val="1006"/>
        </w:numPr>
      </w:pPr>
      <w:r>
        <w:t xml:space="preserve">json / jsonb </w:t>
      </w:r>
      <w:r>
        <w:rPr>
          <w:rFonts w:hint="eastAsia"/>
        </w:rPr>
        <w:t xml:space="preserve">怎样进入表；</w:t>
      </w:r>
    </w:p>
    <w:p>
      <w:pPr>
        <w:pStyle w:val="Compact"/>
        <w:numPr>
          <w:ilvl w:val="0"/>
          <w:numId w:val="1006"/>
        </w:numPr>
      </w:pPr>
      <w:r>
        <w:t xml:space="preserve">list / array </w:t>
      </w:r>
      <w:r>
        <w:rPr>
          <w:rFonts w:hint="eastAsia"/>
        </w:rPr>
        <w:t xml:space="preserve">怎样处理；</w:t>
      </w:r>
    </w:p>
    <w:p>
      <w:pPr>
        <w:pStyle w:val="Compact"/>
        <w:numPr>
          <w:ilvl w:val="0"/>
          <w:numId w:val="1006"/>
        </w:numPr>
      </w:pPr>
      <w:r>
        <w:t xml:space="preserve">timestamp </w:t>
      </w:r>
      <w:r>
        <w:rPr>
          <w:rFonts w:hint="eastAsia"/>
        </w:rPr>
        <w:t xml:space="preserve">怎样保持时区语义；</w:t>
      </w:r>
    </w:p>
    <w:p>
      <w:pPr>
        <w:pStyle w:val="Compact"/>
        <w:numPr>
          <w:ilvl w:val="0"/>
          <w:numId w:val="1006"/>
        </w:numPr>
      </w:pPr>
      <w:r>
        <w:t xml:space="preserve">business key </w:t>
      </w:r>
      <w:r>
        <w:rPr>
          <w:rFonts w:hint="eastAsia"/>
        </w:rPr>
        <w:t xml:space="preserve">与</w:t>
      </w:r>
      <w:r>
        <w:t xml:space="preserve"> technical key </w:t>
      </w:r>
      <w:r>
        <w:rPr>
          <w:rFonts w:hint="eastAsia"/>
        </w:rPr>
        <w:t xml:space="preserve">分别是什么；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哪些字段来自</w:t>
      </w:r>
      <w:r>
        <w:t xml:space="preserve"> Week02 </w:t>
      </w:r>
      <w:r>
        <w:rPr>
          <w:rFonts w:hint="eastAsia"/>
        </w:rPr>
        <w:t xml:space="preserve">contract，哪些字段来自</w:t>
      </w:r>
      <w:r>
        <w:t xml:space="preserve"> Week03 ingest state。</w:t>
      </w:r>
    </w:p>
    <w:p>
      <w:pPr>
        <w:pStyle w:val="FirstParagraph"/>
      </w:pPr>
      <w:r>
        <w:rPr>
          <w:rFonts w:hint="eastAsia"/>
        </w:rPr>
        <w:t xml:space="preserve">如果这张映射表不先写，后面</w:t>
      </w:r>
      <w:r>
        <w:t xml:space="preserve"> table create </w:t>
      </w:r>
      <w:r>
        <w:rPr>
          <w:rFonts w:hint="eastAsia"/>
        </w:rPr>
        <w:t xml:space="preserve">和</w:t>
      </w:r>
      <w:r>
        <w:t xml:space="preserve"> write </w:t>
      </w:r>
      <w:r>
        <w:rPr>
          <w:rFonts w:hint="eastAsia"/>
        </w:rPr>
        <w:t xml:space="preserve">逻辑很容易各写各的。</w:t>
      </w:r>
    </w:p>
    <w:p>
      <w:pPr>
        <w:pStyle w:val="BodyText"/>
      </w:pPr>
      <w:r>
        <w:rPr>
          <w:rFonts w:hint="eastAsia"/>
        </w:rPr>
        <w:t xml:space="preserve">最小</w:t>
      </w:r>
      <w:r>
        <w:t xml:space="preserve"> mapping </w:t>
      </w:r>
      <w:r>
        <w:rPr>
          <w:rFonts w:hint="eastAsia"/>
        </w:rPr>
        <w:t xml:space="preserve">模板建议从这里开始：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source object</w:t>
            </w:r>
          </w:p>
        </w:tc>
        <w:tc>
          <w:tcPr/>
          <w:p>
            <w:pPr>
              <w:pStyle w:val="Compact"/>
            </w:pPr>
            <w:r>
              <w:t xml:space="preserve">source field</w:t>
            </w:r>
          </w:p>
        </w:tc>
        <w:tc>
          <w:tcPr/>
          <w:p>
            <w:pPr>
              <w:pStyle w:val="Compact"/>
            </w:pPr>
            <w:r>
              <w:t xml:space="preserve">target table</w:t>
            </w:r>
          </w:p>
        </w:tc>
        <w:tc>
          <w:tcPr/>
          <w:p>
            <w:pPr>
              <w:pStyle w:val="Compact"/>
            </w:pPr>
            <w:r>
              <w:t xml:space="preserve">target field</w:t>
            </w:r>
          </w:p>
        </w:tc>
        <w:tc>
          <w:tcPr/>
          <w:p>
            <w:pPr>
              <w:pStyle w:val="Compact"/>
            </w:pPr>
            <w:r>
              <w:t xml:space="preserve">transform</w:t>
            </w:r>
          </w:p>
        </w:tc>
        <w:tc>
          <w:tcPr/>
          <w:p>
            <w:pPr>
              <w:pStyle w:val="Compact"/>
            </w:pPr>
            <w:r>
              <w:t xml:space="preserve">required</w:t>
            </w:r>
          </w:p>
        </w:tc>
        <w:tc>
          <w:tcPr/>
          <w:p>
            <w:pPr>
              <w:pStyle w:val="Compact"/>
            </w:pPr>
            <w:r>
              <w:t xml:space="preserve">note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ticket event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待项目</w:t>
            </w:r>
            <w:r>
              <w:t xml:space="preserve"> schema </w:t>
            </w:r>
            <w:r>
              <w:rPr>
                <w:rFonts w:hint="eastAsia"/>
              </w:rPr>
              <w:t xml:space="preserve">确认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bronze.raw_ticket_event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待项目</w:t>
            </w:r>
            <w:r>
              <w:t xml:space="preserve"> schema </w:t>
            </w:r>
            <w:r>
              <w:rPr>
                <w:rFonts w:hint="eastAsia"/>
              </w:rPr>
              <w:t xml:space="preserve">确认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保真映射</w:t>
            </w:r>
            <w:r>
              <w:t xml:space="preserve"> / </w:t>
            </w:r>
            <w:r>
              <w:rPr>
                <w:rFonts w:hint="eastAsia"/>
              </w:rPr>
              <w:t xml:space="preserve">类型标准化</w:t>
            </w:r>
          </w:p>
        </w:tc>
        <w:tc>
          <w:tcPr/>
          <w:p>
            <w:pPr>
              <w:pStyle w:val="Compact"/>
            </w:pPr>
            <w:r>
              <w:t xml:space="preserve">yes/no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</w:t>
            </w:r>
            <w:r>
              <w:t xml:space="preserve"> Week02 contract </w:t>
            </w:r>
            <w:r>
              <w:rPr>
                <w:rFonts w:hint="eastAsia"/>
              </w:rPr>
              <w:t xml:space="preserve">与</w:t>
            </w:r>
            <w:r>
              <w:t xml:space="preserve"> Week03 ingest </w:t>
            </w:r>
            <w:r>
              <w:rPr>
                <w:rFonts w:hint="eastAsia"/>
              </w:rPr>
              <w:t xml:space="preserve">输出为准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ticket event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待项目</w:t>
            </w:r>
            <w:r>
              <w:t xml:space="preserve"> schema </w:t>
            </w:r>
            <w:r>
              <w:rPr>
                <w:rFonts w:hint="eastAsia"/>
              </w:rPr>
              <w:t xml:space="preserve">确认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silver.ticket_fact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待项目</w:t>
            </w:r>
            <w:r>
              <w:t xml:space="preserve"> schema </w:t>
            </w:r>
            <w:r>
              <w:rPr>
                <w:rFonts w:hint="eastAsia"/>
              </w:rPr>
              <w:t xml:space="preserve">确认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业务键归一化</w:t>
            </w:r>
            <w:r>
              <w:t xml:space="preserve"> / </w:t>
            </w:r>
            <w:r>
              <w:rPr>
                <w:rFonts w:hint="eastAsia"/>
              </w:rPr>
              <w:t xml:space="preserve">去重</w:t>
            </w:r>
          </w:p>
        </w:tc>
        <w:tc>
          <w:tcPr/>
          <w:p>
            <w:pPr>
              <w:pStyle w:val="Compact"/>
            </w:pPr>
            <w:r>
              <w:t xml:space="preserve">yes/no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明确</w:t>
            </w:r>
            <w:r>
              <w:t xml:space="preserve"> business key </w:t>
            </w:r>
            <w:r>
              <w:rPr>
                <w:rFonts w:hint="eastAsia"/>
              </w:rPr>
              <w:t xml:space="preserve">与</w:t>
            </w:r>
            <w:r>
              <w:t xml:space="preserve"> technical key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 asset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待项目</w:t>
            </w:r>
            <w:r>
              <w:t xml:space="preserve"> schema </w:t>
            </w:r>
            <w:r>
              <w:rPr>
                <w:rFonts w:hint="eastAsia"/>
              </w:rPr>
              <w:t xml:space="preserve">确认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bronze.raw_doc_asset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待项目</w:t>
            </w:r>
            <w:r>
              <w:t xml:space="preserve"> schema </w:t>
            </w:r>
            <w:r>
              <w:rPr>
                <w:rFonts w:hint="eastAsia"/>
              </w:rPr>
              <w:t xml:space="preserve">确认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</w:t>
            </w:r>
            <w:r>
              <w:t xml:space="preserve"> raw path / source fingerprint</w:t>
            </w:r>
          </w:p>
        </w:tc>
        <w:tc>
          <w:tcPr/>
          <w:p>
            <w:pPr>
              <w:pStyle w:val="Compact"/>
            </w:pPr>
            <w:r>
              <w:t xml:space="preserve">yes/no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不提前生成</w:t>
            </w:r>
            <w:r>
              <w:t xml:space="preserve"> evidence anchor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 asset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待项目</w:t>
            </w:r>
            <w:r>
              <w:t xml:space="preserve"> schema </w:t>
            </w:r>
            <w:r>
              <w:rPr>
                <w:rFonts w:hint="eastAsia"/>
              </w:rPr>
              <w:t xml:space="preserve">确认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silver.knowledge_doc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待项目</w:t>
            </w:r>
            <w:r>
              <w:t xml:space="preserve"> schema </w:t>
            </w:r>
            <w:r>
              <w:rPr>
                <w:rFonts w:hint="eastAsia"/>
              </w:rPr>
              <w:t xml:space="preserve">确认</w:t>
            </w:r>
          </w:p>
        </w:tc>
        <w:tc>
          <w:tcPr/>
          <w:p>
            <w:pPr>
              <w:pStyle w:val="Compact"/>
            </w:pPr>
            <w:r>
              <w:t xml:space="preserve">doc </w:t>
            </w:r>
            <w:r>
              <w:rPr>
                <w:rFonts w:hint="eastAsia"/>
              </w:rPr>
              <w:t xml:space="preserve">版本归一化</w:t>
            </w:r>
            <w:r>
              <w:t xml:space="preserve"> / </w:t>
            </w:r>
            <w:r>
              <w:rPr>
                <w:rFonts w:hint="eastAsia"/>
              </w:rPr>
              <w:t xml:space="preserve">权限预埋</w:t>
            </w:r>
          </w:p>
        </w:tc>
        <w:tc>
          <w:tcPr/>
          <w:p>
            <w:pPr>
              <w:pStyle w:val="Compact"/>
            </w:pPr>
            <w:r>
              <w:t xml:space="preserve">yes/no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为</w:t>
            </w:r>
            <w:r>
              <w:t xml:space="preserve"> Week07/Week08 </w:t>
            </w:r>
            <w:r>
              <w:rPr>
                <w:rFonts w:hint="eastAsia"/>
              </w:rPr>
              <w:t xml:space="preserve">留接口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先写</w:t>
            </w:r>
            <w:r>
              <w:t xml:space="preserve"> </w:t>
            </w:r>
            <w:r>
              <w:rPr>
                <w:rFonts w:hint="eastAsia"/>
              </w:rPr>
              <w:t xml:space="preserve">mapping，再写物化脚本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coding agent </w:t>
            </w:r>
            <w:r>
              <w:rPr>
                <w:rFonts w:hint="eastAsia"/>
              </w:rPr>
              <w:t xml:space="preserve">最容易在字段名、nullable、时间语义和去重键上跑偏。mapping</w:t>
            </w:r>
            <w:r>
              <w:t xml:space="preserve"> </w:t>
            </w:r>
            <w:r>
              <w:rPr>
                <w:rFonts w:hint="eastAsia"/>
              </w:rPr>
              <w:t xml:space="preserve">是让人和</w:t>
            </w:r>
            <w:r>
              <w:t xml:space="preserve"> agent </w:t>
            </w:r>
            <w:r>
              <w:rPr>
                <w:rFonts w:hint="eastAsia"/>
              </w:rPr>
              <w:t xml:space="preserve">对齐的契约：source</w:t>
            </w:r>
            <w:r>
              <w:t xml:space="preserve"> column、target </w:t>
            </w:r>
            <w:r>
              <w:rPr>
                <w:rFonts w:hint="eastAsia"/>
              </w:rPr>
              <w:t xml:space="preserve">column、转换规则、是否必填、缺失处理和幂等策略都要先写清楚。</w:t>
            </w:r>
          </w:p>
          <w:p/>
        </w:tc>
      </w:tr>
    </w:tbl>
    <w:bookmarkEnd w:id="29"/>
    <w:bookmarkStart w:id="30" w:name="schema-source-of-truth"/>
    <w:p>
      <w:pPr>
        <w:pStyle w:val="Heading2"/>
      </w:pPr>
      <w:r>
        <w:t xml:space="preserve">5. Schema source of truth</w:t>
      </w:r>
    </w:p>
    <w:p>
      <w:pPr>
        <w:pStyle w:val="FirstParagraph"/>
      </w:pPr>
      <w:r>
        <w:rPr>
          <w:rFonts w:hint="eastAsia"/>
        </w:rPr>
        <w:t xml:space="preserve">课程页面不能随意发明字段。真实字段以项目仓库为准：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pipelines/lakehouse/iceberg_schemas.py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实际</w:t>
      </w:r>
      <w:r>
        <w:t xml:space="preserve"> DDL / source </w:t>
      </w:r>
      <w:r>
        <w:rPr>
          <w:rFonts w:hint="eastAsia"/>
        </w:rPr>
        <w:t xml:space="preserve">表定义</w:t>
      </w:r>
    </w:p>
    <w:p>
      <w:pPr>
        <w:pStyle w:val="Compact"/>
        <w:numPr>
          <w:ilvl w:val="0"/>
          <w:numId w:val="1007"/>
        </w:numPr>
      </w:pPr>
      <w:r>
        <w:t xml:space="preserve">Week02 data contract</w:t>
      </w:r>
    </w:p>
    <w:p>
      <w:pPr>
        <w:pStyle w:val="Compact"/>
        <w:numPr>
          <w:ilvl w:val="0"/>
          <w:numId w:val="1007"/>
        </w:numPr>
      </w:pPr>
      <w:r>
        <w:t xml:space="preserve">Week03 manifest / ingest </w:t>
      </w:r>
      <w:r>
        <w:rPr>
          <w:rFonts w:hint="eastAsia"/>
        </w:rPr>
        <w:t xml:space="preserve">输出</w:t>
      </w:r>
    </w:p>
    <w:p>
      <w:pPr>
        <w:pStyle w:val="FirstParagraph"/>
      </w:pPr>
      <w:r>
        <w:rPr>
          <w:rFonts w:hint="eastAsia"/>
        </w:rPr>
        <w:t xml:space="preserve">如果项目代码还没有落地真实</w:t>
      </w:r>
      <w:r>
        <w:t xml:space="preserve"> </w:t>
      </w:r>
      <w:r>
        <w:rPr>
          <w:rFonts w:hint="eastAsia"/>
        </w:rPr>
        <w:t xml:space="preserve">schema，本页只能写设计边界，不写死命令和字段全集。</w:t>
      </w:r>
    </w:p>
    <w:bookmarkEnd w:id="30"/>
    <w:bookmarkStart w:id="31" w:name="hidden-partitioning-解决什么"/>
    <w:p>
      <w:pPr>
        <w:pStyle w:val="Heading2"/>
      </w:pPr>
      <w:r>
        <w:t xml:space="preserve">6. Hidden partitioning </w:t>
      </w:r>
      <w:r>
        <w:rPr>
          <w:rFonts w:hint="eastAsia"/>
        </w:rPr>
        <w:t xml:space="preserve">解决什么</w:t>
      </w:r>
    </w:p>
    <w:p>
      <w:pPr>
        <w:pStyle w:val="FirstParagraph"/>
      </w:pPr>
      <w:r>
        <w:t xml:space="preserve">hidden partitioning </w:t>
      </w:r>
      <w:r>
        <w:rPr>
          <w:rFonts w:hint="eastAsia"/>
        </w:rPr>
        <w:t xml:space="preserve">的价值，不在于“多一个知识点”，而在于：</w:t>
      </w:r>
    </w:p>
    <w:p>
      <w:pPr>
        <w:pStyle w:val="BodyText"/>
      </w:pPr>
      <w:r>
        <w:rPr>
          <w:rFonts w:hint="eastAsia"/>
          <w:b/>
          <w:bCs/>
        </w:rPr>
        <w:t xml:space="preserve">分区逻辑不必反复暴露给下游查询与上层语义。</w:t>
      </w:r>
    </w:p>
    <w:p>
      <w:pPr>
        <w:pStyle w:val="BodyText"/>
      </w:pPr>
      <w:r>
        <w:rPr>
          <w:rFonts w:hint="eastAsia"/>
        </w:rPr>
        <w:t xml:space="preserve">传统手写目录分区容易把查询者绑死在物理布局上：</w:t>
      </w:r>
    </w:p>
    <w:p>
      <w:pPr>
        <w:pStyle w:val="SourceCode"/>
      </w:pPr>
      <w:r>
        <w:rPr>
          <w:rStyle w:val="VerbatimChar"/>
        </w:rPr>
        <w:t xml:space="preserve">s3://warehouse/table/ingest_date=2026-04-27/source=ticket/...</w:t>
      </w:r>
    </w:p>
    <w:p>
      <w:pPr>
        <w:pStyle w:val="FirstParagraph"/>
      </w:pPr>
      <w:r>
        <w:t xml:space="preserve">Iceberg </w:t>
      </w:r>
      <w:r>
        <w:rPr>
          <w:rFonts w:hint="eastAsia"/>
        </w:rPr>
        <w:t xml:space="preserve">的</w:t>
      </w:r>
      <w:r>
        <w:t xml:space="preserve"> hidden partitioning </w:t>
      </w:r>
      <w:r>
        <w:rPr>
          <w:rFonts w:hint="eastAsia"/>
        </w:rPr>
        <w:t xml:space="preserve">则把分区</w:t>
      </w:r>
      <w:r>
        <w:t xml:space="preserve"> transform </w:t>
      </w:r>
      <w:r>
        <w:rPr>
          <w:rFonts w:hint="eastAsia"/>
        </w:rPr>
        <w:t xml:space="preserve">交给表格式维护。查询者仍然写逻辑字段，表格式决定如何利用分区信息减少扫描。</w:t>
      </w:r>
    </w:p>
    <w:p>
      <w:pPr>
        <w:pStyle w:val="BodyText"/>
      </w:pPr>
      <w:r>
        <w:rPr>
          <w:rFonts w:hint="eastAsia"/>
        </w:rPr>
        <w:t xml:space="preserve">这对课程很重要，因为</w:t>
      </w:r>
      <w:r>
        <w:t xml:space="preserve"> Week04 </w:t>
      </w:r>
      <w:r>
        <w:rPr>
          <w:rFonts w:hint="eastAsia"/>
        </w:rPr>
        <w:t xml:space="preserve">要先保证表状态可复现，再考虑下游怎么读。</w:t>
      </w:r>
    </w:p>
    <w:bookmarkEnd w:id="31"/>
    <w:bookmarkStart w:id="35" w:name="partition-evolution-的边界"/>
    <w:p>
      <w:pPr>
        <w:pStyle w:val="Heading2"/>
      </w:pPr>
      <w:r>
        <w:t xml:space="preserve">7. Partition evolution </w:t>
      </w:r>
      <w:r>
        <w:rPr>
          <w:rFonts w:hint="eastAsia"/>
        </w:rPr>
        <w:t xml:space="preserve">的边界</w:t>
      </w:r>
    </w:p>
    <w:p>
      <w:pPr>
        <w:pStyle w:val="FirstParagraph"/>
      </w:pPr>
      <w:r>
        <w:t xml:space="preserve">partition evolution </w:t>
      </w:r>
      <w:r>
        <w:rPr>
          <w:rFonts w:hint="eastAsia"/>
        </w:rPr>
        <w:t xml:space="preserve">是后续随着查询模式变化调整布局的能力，但本周不做复杂演示。</w:t>
      </w:r>
    </w:p>
    <w:p>
      <w:pPr>
        <w:pStyle w:val="BodyText"/>
      </w:pPr>
      <w:r>
        <w:rPr>
          <w:rFonts w:hint="eastAsia"/>
        </w:rPr>
        <w:t xml:space="preserve">你只需要先建立判断：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当前分区策略服务于本地可跑</w:t>
      </w:r>
      <w:r>
        <w:t xml:space="preserve"> </w:t>
      </w:r>
      <w:r>
        <w:rPr>
          <w:rFonts w:hint="eastAsia"/>
        </w:rPr>
        <w:t xml:space="preserve">baseline；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不要为了“看起来高级”做过度分区；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分区字段必须服务查询模式和回放边界；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后续如果查询模式变化，可以演进</w:t>
      </w:r>
      <w:r>
        <w:t xml:space="preserve"> partition </w:t>
      </w:r>
      <w:r>
        <w:rPr>
          <w:rFonts w:hint="eastAsia"/>
        </w:rPr>
        <w:t xml:space="preserve">spec，但要配合</w:t>
      </w:r>
      <w:r>
        <w:t xml:space="preserve"> baseline </w:t>
      </w:r>
      <w:r>
        <w:rPr>
          <w:rFonts w:hint="eastAsia"/>
        </w:rPr>
        <w:t xml:space="preserve">观察。</w:t>
      </w:r>
    </w:p>
    <w:p>
      <w:pPr>
        <w:pStyle w:val="FirstParagraph"/>
      </w:pPr>
      <w:r>
        <w:rPr>
          <w:rFonts w:hint="eastAsia"/>
        </w:rPr>
        <w:t xml:space="preserve">举个小白能迁移的例子：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第一版为了实验简单，可能先按</w:t>
      </w:r>
      <w:r>
        <w:t xml:space="preserve"> </w:t>
      </w:r>
      <w:r>
        <w:rPr>
          <w:rStyle w:val="VerbatimChar"/>
        </w:rPr>
        <w:t xml:space="preserve">month(ingest_ts)</w:t>
      </w:r>
      <w:r>
        <w:t xml:space="preserve"> </w:t>
      </w:r>
      <w:r>
        <w:rPr>
          <w:rFonts w:hint="eastAsia"/>
        </w:rPr>
        <w:t xml:space="preserve">观察入湖批次；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后面排查发现客服团队更多按</w:t>
      </w:r>
      <w:r>
        <w:t xml:space="preserve"> </w:t>
      </w:r>
      <w:r>
        <w:rPr>
          <w:rStyle w:val="VerbatimChar"/>
        </w:rPr>
        <w:t xml:space="preserve">product_line</w:t>
      </w:r>
      <w:r>
        <w:t xml:space="preserve"> </w:t>
      </w:r>
      <w:r>
        <w:rPr>
          <w:rFonts w:hint="eastAsia"/>
        </w:rPr>
        <w:t xml:space="preserve">分析问题；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正确做法不是马上重写所有历史目录，而是让分区策略随查询模式演进，并在</w:t>
      </w:r>
      <w:r>
        <w:t xml:space="preserve"> baseline </w:t>
      </w:r>
      <w:r>
        <w:rPr>
          <w:rFonts w:hint="eastAsia"/>
        </w:rPr>
        <w:t xml:space="preserve">里记录变化影响。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不要把分区理解成手工建目录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hidden partitioning </w:t>
            </w:r>
            <w:r>
              <w:rPr>
                <w:rFonts w:hint="eastAsia"/>
              </w:rPr>
              <w:t xml:space="preserve">的价值是让查询者继续按业务字段思考，表格式负责利用分区信息减少扫描。分区策略是工程判断，不是“字段越多越快”。</w:t>
            </w:r>
          </w:p>
          <w:p/>
        </w:tc>
      </w:tr>
    </w:tbl>
    <w:bookmarkEnd w:id="35"/>
    <w:bookmarkStart w:id="36" w:name="本周明确不交付什么"/>
    <w:p>
      <w:pPr>
        <w:pStyle w:val="Heading2"/>
      </w:pPr>
      <w:r>
        <w:t xml:space="preserve">8. </w:t>
      </w:r>
      <w:r>
        <w:rPr>
          <w:rFonts w:hint="eastAsia"/>
        </w:rPr>
        <w:t xml:space="preserve">本周明确不交付什么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对象</w:t>
            </w:r>
          </w:p>
        </w:tc>
        <w:tc>
          <w:tcPr/>
          <w:p>
            <w:pPr>
              <w:pStyle w:val="Compact"/>
            </w:pPr>
            <w:r>
              <w:t xml:space="preserve">Week4 </w:t>
            </w:r>
            <w:r>
              <w:rPr>
                <w:rFonts w:hint="eastAsia"/>
              </w:rPr>
              <w:t xml:space="preserve">做到什么程度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为什么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后续周次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raw_ticket_event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进入</w:t>
            </w:r>
            <w:r>
              <w:t xml:space="preserve"> Bronze </w:t>
            </w:r>
            <w:r>
              <w:rPr>
                <w:rFonts w:hint="eastAsia"/>
              </w:rPr>
              <w:t xml:space="preserve">最小表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保留工单事件状态</w:t>
            </w:r>
          </w:p>
        </w:tc>
        <w:tc>
          <w:tcPr/>
          <w:p>
            <w:pPr>
              <w:pStyle w:val="Compact"/>
            </w:pPr>
            <w:r>
              <w:t xml:space="preserve">Week06 backfill / Week11 eval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raw_doc_asset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进入</w:t>
            </w:r>
            <w:r>
              <w:t xml:space="preserve"> Bronze </w:t>
            </w:r>
            <w:r>
              <w:rPr>
                <w:rFonts w:hint="eastAsia"/>
              </w:rPr>
              <w:t xml:space="preserve">最小表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保留文档资产状态</w:t>
            </w:r>
          </w:p>
        </w:tc>
        <w:tc>
          <w:tcPr/>
          <w:p>
            <w:pPr>
              <w:pStyle w:val="Compact"/>
            </w:pPr>
            <w:r>
              <w:t xml:space="preserve">Week07 parse / Week08 retrieval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ticket_fact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进入</w:t>
            </w:r>
            <w:r>
              <w:t xml:space="preserve"> Silver </w:t>
            </w:r>
            <w:r>
              <w:rPr>
                <w:rFonts w:hint="eastAsia"/>
              </w:rPr>
              <w:t xml:space="preserve">最小表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提供稳定工单事实</w:t>
            </w:r>
          </w:p>
        </w:tc>
        <w:tc>
          <w:tcPr/>
          <w:p>
            <w:pPr>
              <w:pStyle w:val="Compact"/>
            </w:pPr>
            <w:r>
              <w:t xml:space="preserve">Week05 transform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knowledge_doc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进入</w:t>
            </w:r>
            <w:r>
              <w:t xml:space="preserve"> Silver </w:t>
            </w:r>
            <w:r>
              <w:rPr>
                <w:rFonts w:hint="eastAsia"/>
              </w:rPr>
              <w:t xml:space="preserve">最小表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提供稳定文档资产</w:t>
            </w:r>
          </w:p>
        </w:tc>
        <w:tc>
          <w:tcPr/>
          <w:p>
            <w:pPr>
              <w:pStyle w:val="Compact"/>
            </w:pPr>
            <w:r>
              <w:t xml:space="preserve">Week08 indexing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knowledge_section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只预留边界，不主做</w:t>
            </w:r>
          </w:p>
        </w:tc>
        <w:tc>
          <w:tcPr/>
          <w:p>
            <w:pPr>
              <w:pStyle w:val="Compact"/>
            </w:pPr>
            <w:r>
              <w:t xml:space="preserve">section </w:t>
            </w:r>
            <w:r>
              <w:rPr>
                <w:rFonts w:hint="eastAsia"/>
              </w:rPr>
              <w:t xml:space="preserve">属于解析与证据锚点主线</w:t>
            </w:r>
          </w:p>
        </w:tc>
        <w:tc>
          <w:tcPr/>
          <w:p>
            <w:pPr>
              <w:pStyle w:val="Compact"/>
            </w:pPr>
            <w:r>
              <w:t xml:space="preserve">Week07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evidence_anchor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只说明不抢跑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需要解析、chunk、引用策略</w:t>
            </w:r>
          </w:p>
        </w:tc>
        <w:tc>
          <w:tcPr/>
          <w:p>
            <w:pPr>
              <w:pStyle w:val="Compact"/>
            </w:pPr>
            <w:r>
              <w:t xml:space="preserve">Week07/Week08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support_kpi_mart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属于指标口径与</w:t>
            </w:r>
            <w:r>
              <w:t xml:space="preserve"> semantic layer</w:t>
            </w:r>
          </w:p>
        </w:tc>
        <w:tc>
          <w:tcPr/>
          <w:p>
            <w:pPr>
              <w:pStyle w:val="Compact"/>
            </w:pPr>
            <w:r>
              <w:t xml:space="preserve">Week05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kb_serving_asset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属于检索服务层</w:t>
            </w:r>
          </w:p>
        </w:tc>
        <w:tc>
          <w:tcPr/>
          <w:p>
            <w:pPr>
              <w:pStyle w:val="Compact"/>
            </w:pPr>
            <w:r>
              <w:t xml:space="preserve">Week08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这些会在</w:t>
      </w:r>
      <w:r>
        <w:t xml:space="preserve"> Week05–Week08 </w:t>
      </w:r>
      <w:r>
        <w:rPr>
          <w:rFonts w:hint="eastAsia"/>
        </w:rPr>
        <w:t xml:space="preserve">逐步进入。</w:t>
      </w:r>
    </w:p>
    <w:bookmarkEnd w:id="36"/>
    <w:bookmarkStart w:id="37" w:name="学员常见设计错误"/>
    <w:p>
      <w:pPr>
        <w:pStyle w:val="Heading2"/>
      </w:pPr>
      <w:r>
        <w:t xml:space="preserve">9. </w:t>
      </w:r>
      <w:r>
        <w:rPr>
          <w:rFonts w:hint="eastAsia"/>
        </w:rPr>
        <w:t xml:space="preserve">学员常见设计错误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更稳的做法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Bronze </w:t>
            </w:r>
            <w:r>
              <w:rPr>
                <w:rFonts w:hint="eastAsia"/>
              </w:rPr>
              <w:t xml:space="preserve">里提前业务解释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原始输入语义丢失，replay</w:t>
            </w:r>
            <w:r>
              <w:t xml:space="preserve"> </w:t>
            </w:r>
            <w:r>
              <w:rPr>
                <w:rFonts w:hint="eastAsia"/>
              </w:rPr>
              <w:t xml:space="preserve">难复盘</w:t>
            </w:r>
          </w:p>
        </w:tc>
        <w:tc>
          <w:tcPr/>
          <w:p>
            <w:pPr>
              <w:pStyle w:val="Compact"/>
            </w:pPr>
            <w:r>
              <w:t xml:space="preserve">Bronze </w:t>
            </w:r>
            <w:r>
              <w:rPr>
                <w:rFonts w:hint="eastAsia"/>
              </w:rPr>
              <w:t xml:space="preserve">保真，Silver</w:t>
            </w:r>
            <w:r>
              <w:t xml:space="preserve"> </w:t>
            </w:r>
            <w:r>
              <w:rPr>
                <w:rFonts w:hint="eastAsia"/>
              </w:rPr>
              <w:t xml:space="preserve">再统一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Silver blind append </w:t>
            </w:r>
            <w:r>
              <w:rPr>
                <w:rFonts w:hint="eastAsia"/>
              </w:rPr>
              <w:t xml:space="preserve">当前状态表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当前事实重复、状态难解释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明确</w:t>
            </w:r>
            <w:r>
              <w:t xml:space="preserve"> business key、validity、dedupe </w:t>
            </w:r>
            <w:r>
              <w:rPr>
                <w:rFonts w:hint="eastAsia"/>
              </w:rPr>
              <w:t xml:space="preserve">策略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分区字段和查询模式无关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文件布局看似复杂但没有收益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先从最小可解释分区开始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用技术字段替代业务键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下游无法解释同一业务对象的演进</w:t>
            </w:r>
          </w:p>
        </w:tc>
        <w:tc>
          <w:tcPr/>
          <w:p>
            <w:pPr>
              <w:pStyle w:val="Compact"/>
            </w:pPr>
            <w:r>
              <w:t xml:space="preserve">technical key </w:t>
            </w:r>
            <w:r>
              <w:rPr>
                <w:rFonts w:hint="eastAsia"/>
              </w:rPr>
              <w:t xml:space="preserve">与</w:t>
            </w:r>
            <w:r>
              <w:t xml:space="preserve"> business key </w:t>
            </w:r>
            <w:r>
              <w:rPr>
                <w:rFonts w:hint="eastAsia"/>
              </w:rPr>
              <w:t xml:space="preserve">分开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课程页面随意发明字段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学员按讲义做，repo</w:t>
            </w:r>
            <w:r>
              <w:t xml:space="preserve"> </w:t>
            </w:r>
            <w:r>
              <w:rPr>
                <w:rFonts w:hint="eastAsia"/>
              </w:rPr>
              <w:t xml:space="preserve">无法对齐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以项目</w:t>
            </w:r>
            <w:r>
              <w:t xml:space="preserve"> schema </w:t>
            </w:r>
            <w:r>
              <w:rPr>
                <w:rFonts w:hint="eastAsia"/>
              </w:rPr>
              <w:t xml:space="preserve">和</w:t>
            </w:r>
            <w:r>
              <w:t xml:space="preserve"> contract </w:t>
            </w:r>
            <w:r>
              <w:rPr>
                <w:rFonts w:hint="eastAsia"/>
              </w:rPr>
              <w:t xml:space="preserve">为准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schema </w:t>
            </w:r>
            <w:r>
              <w:rPr>
                <w:rFonts w:hint="eastAsia"/>
              </w:rPr>
              <w:t xml:space="preserve">文件里出现的表都本周物化</w:t>
            </w:r>
          </w:p>
        </w:tc>
        <w:tc>
          <w:tcPr/>
          <w:p>
            <w:pPr>
              <w:pStyle w:val="Compact"/>
            </w:pPr>
            <w:r>
              <w:t xml:space="preserve">scope </w:t>
            </w:r>
            <w:r>
              <w:rPr>
                <w:rFonts w:hint="eastAsia"/>
              </w:rPr>
              <w:t xml:space="preserve">creep，最小闭环不稳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先按最小</w:t>
            </w:r>
            <w:r>
              <w:t xml:space="preserve"> 4 </w:t>
            </w:r>
            <w:r>
              <w:rPr>
                <w:rFonts w:hint="eastAsia"/>
              </w:rPr>
              <w:t xml:space="preserve">表验收</w:t>
            </w:r>
          </w:p>
        </w:tc>
      </w:tr>
    </w:tbl>
    <w:bookmarkEnd w:id="37"/>
    <w:bookmarkStart w:id="41" w:name="本课收口判断"/>
    <w:p>
      <w:pPr>
        <w:pStyle w:val="Heading2"/>
      </w:pPr>
      <w:r>
        <w:t xml:space="preserve">10. </w:t>
      </w:r>
      <w:r>
        <w:rPr>
          <w:rFonts w:hint="eastAsia"/>
        </w:rPr>
        <w:t xml:space="preserve">本课收口判断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核心判断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b/>
                <w:bCs/>
              </w:rPr>
              <w:t xml:space="preserve">Week04 </w:t>
            </w:r>
            <w:r>
              <w:rPr>
                <w:rFonts w:hint="eastAsia"/>
                <w:b/>
                <w:bCs/>
              </w:rPr>
              <w:t xml:space="preserve">先站住最小</w:t>
            </w:r>
            <w:r>
              <w:rPr>
                <w:b/>
                <w:bCs/>
              </w:rPr>
              <w:t xml:space="preserve"> 4 </w:t>
            </w:r>
            <w:r>
              <w:rPr>
                <w:rFonts w:hint="eastAsia"/>
                <w:b/>
                <w:bCs/>
              </w:rPr>
              <w:t xml:space="preserve">表和字段映射，再谈更复杂的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Gold、指标和消费层。</w:t>
            </w:r>
          </w:p>
          <w:p/>
        </w:tc>
      </w:tr>
    </w:tbl>
    <w:bookmarkEnd w:id="41"/>
    <w:bookmarkStart w:id="42" w:name="本课自检清单"/>
    <w:p>
      <w:pPr>
        <w:pStyle w:val="Heading2"/>
      </w:pPr>
      <w:r>
        <w:t xml:space="preserve">11. </w:t>
      </w:r>
      <w:r>
        <w:rPr>
          <w:rFonts w:hint="eastAsia"/>
        </w:rPr>
        <w:t xml:space="preserve">本课自检清单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我能解释为什么本周只做</w:t>
      </w:r>
      <w:r>
        <w:t xml:space="preserve"> 2 </w:t>
      </w:r>
      <w:r>
        <w:rPr>
          <w:rFonts w:hint="eastAsia"/>
        </w:rPr>
        <w:t xml:space="preserve">张</w:t>
      </w:r>
      <w:r>
        <w:t xml:space="preserve"> Bronze、2 </w:t>
      </w:r>
      <w:r>
        <w:rPr>
          <w:rFonts w:hint="eastAsia"/>
        </w:rPr>
        <w:t xml:space="preserve">张</w:t>
      </w:r>
      <w:r>
        <w:t xml:space="preserve"> Silver。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我能说清</w:t>
      </w:r>
      <w:r>
        <w:t xml:space="preserve"> Bronze </w:t>
      </w:r>
      <w:r>
        <w:rPr>
          <w:rFonts w:hint="eastAsia"/>
        </w:rPr>
        <w:t xml:space="preserve">保真与</w:t>
      </w:r>
      <w:r>
        <w:t xml:space="preserve"> Silver </w:t>
      </w:r>
      <w:r>
        <w:rPr>
          <w:rFonts w:hint="eastAsia"/>
        </w:rPr>
        <w:t xml:space="preserve">统一的区别。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我知道</w:t>
      </w:r>
      <w:r>
        <w:t xml:space="preserve"> mapping </w:t>
      </w:r>
      <w:r>
        <w:rPr>
          <w:rFonts w:hint="eastAsia"/>
        </w:rPr>
        <w:t xml:space="preserve">必须先于</w:t>
      </w:r>
      <w:r>
        <w:t xml:space="preserve"> table create </w:t>
      </w:r>
      <w:r>
        <w:rPr>
          <w:rFonts w:hint="eastAsia"/>
        </w:rPr>
        <w:t xml:space="preserve">和</w:t>
      </w:r>
      <w:r>
        <w:t xml:space="preserve"> materialization。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我没有把</w:t>
      </w:r>
      <w:r>
        <w:t xml:space="preserve"> Week07/Week08 </w:t>
      </w:r>
      <w:r>
        <w:rPr>
          <w:rFonts w:hint="eastAsia"/>
        </w:rPr>
        <w:t xml:space="preserve">的</w:t>
      </w:r>
      <w:r>
        <w:t xml:space="preserve"> evidence anchor / RAG serving </w:t>
      </w:r>
      <w:r>
        <w:rPr>
          <w:rFonts w:hint="eastAsia"/>
        </w:rPr>
        <w:t xml:space="preserve">提前塞进</w:t>
      </w:r>
      <w:r>
        <w:t xml:space="preserve"> Week04。</w:t>
      </w:r>
    </w:p>
    <w:p>
      <w:pPr>
        <w:pStyle w:val="FirstParagraph"/>
      </w:pPr>
      <w:r>
        <w:rPr>
          <w:rFonts w:hint="eastAsia"/>
        </w:rPr>
        <w:t xml:space="preserve">再做一个小练习：</w:t>
      </w:r>
    </w:p>
    <w:p>
      <w:pPr>
        <w:pStyle w:val="BlockText"/>
      </w:pPr>
      <w:r>
        <w:rPr>
          <w:rFonts w:hint="eastAsia"/>
        </w:rPr>
        <w:t xml:space="preserve">用</w:t>
      </w:r>
      <w:r>
        <w:t xml:space="preserve"> 6 </w:t>
      </w:r>
      <w:r>
        <w:rPr>
          <w:rFonts w:hint="eastAsia"/>
        </w:rPr>
        <w:t xml:space="preserve">行以内为</w:t>
      </w:r>
      <w:r>
        <w:t xml:space="preserve"> </w:t>
      </w:r>
      <w:r>
        <w:rPr>
          <w:rStyle w:val="VerbatimChar"/>
        </w:rPr>
        <w:t xml:space="preserve">silver.ticket_fact</w:t>
      </w:r>
      <w:r>
        <w:t xml:space="preserve"> </w:t>
      </w:r>
      <w:r>
        <w:rPr>
          <w:rFonts w:hint="eastAsia"/>
        </w:rPr>
        <w:t xml:space="preserve">写一段表设计说明。</w:t>
      </w:r>
    </w:p>
    <w:p>
      <w:pPr>
        <w:pStyle w:val="FirstParagraph"/>
      </w:pPr>
      <w:r>
        <w:rPr>
          <w:rFonts w:hint="eastAsia"/>
        </w:rPr>
        <w:t xml:space="preserve">必须包含：来源、业务键、去重策略、关键时间字段、权限/发布预埋字段、为什么它不是</w:t>
      </w:r>
      <w:r>
        <w:t xml:space="preserve"> Gold mart。</w:t>
      </w:r>
    </w:p>
    <w:bookmarkEnd w:id="42"/>
    <w:bookmarkStart w:id="43" w:name="课后最小行动"/>
    <w:p>
      <w:pPr>
        <w:pStyle w:val="Heading2"/>
      </w:pPr>
      <w:r>
        <w:t xml:space="preserve">12. </w:t>
      </w:r>
      <w:r>
        <w:rPr>
          <w:rFonts w:hint="eastAsia"/>
        </w:rPr>
        <w:t xml:space="preserve">课后最小行动</w:t>
      </w:r>
    </w:p>
    <w:p>
      <w:pPr>
        <w:pStyle w:val="FirstParagraph"/>
      </w:pPr>
      <w:r>
        <w:rPr>
          <w:rFonts w:hint="eastAsia"/>
        </w:rPr>
        <w:t xml:space="preserve">新建并补全：</w:t>
      </w:r>
    </w:p>
    <w:p>
      <w:pPr>
        <w:pStyle w:val="SourceCode"/>
      </w:pPr>
      <w:r>
        <w:rPr>
          <w:rStyle w:val="VerbatimChar"/>
        </w:rPr>
        <w:t xml:space="preserve">docs/blueprints/week04/bronze_silver_table_design_v1.md</w:t>
      </w:r>
    </w:p>
    <w:p>
      <w:pPr>
        <w:pStyle w:val="FirstParagraph"/>
      </w:pPr>
      <w:r>
        <w:rPr>
          <w:rFonts w:hint="eastAsia"/>
        </w:rPr>
        <w:t xml:space="preserve">建议至少包含：</w:t>
      </w:r>
    </w:p>
    <w:p>
      <w:pPr>
        <w:pStyle w:val="Compact"/>
        <w:numPr>
          <w:ilvl w:val="0"/>
          <w:numId w:val="1011"/>
        </w:numPr>
      </w:pPr>
      <w:r>
        <w:t xml:space="preserve">4 </w:t>
      </w:r>
      <w:r>
        <w:rPr>
          <w:rFonts w:hint="eastAsia"/>
        </w:rPr>
        <w:t xml:space="preserve">张表的角色说明；</w:t>
      </w:r>
    </w:p>
    <w:p>
      <w:pPr>
        <w:pStyle w:val="Compact"/>
        <w:numPr>
          <w:ilvl w:val="0"/>
          <w:numId w:val="1011"/>
        </w:numPr>
      </w:pPr>
      <w:r>
        <w:t xml:space="preserve">source-to-Iceberg mapping </w:t>
      </w:r>
      <w:r>
        <w:rPr>
          <w:rFonts w:hint="eastAsia"/>
        </w:rPr>
        <w:t xml:space="preserve">草案；</w:t>
      </w:r>
    </w:p>
    <w:p>
      <w:pPr>
        <w:pStyle w:val="Compact"/>
        <w:numPr>
          <w:ilvl w:val="0"/>
          <w:numId w:val="1011"/>
        </w:numPr>
      </w:pPr>
      <w:r>
        <w:t xml:space="preserve">business key / technical key </w:t>
      </w:r>
      <w:r>
        <w:rPr>
          <w:rFonts w:hint="eastAsia"/>
        </w:rPr>
        <w:t xml:space="preserve">区分；</w:t>
      </w:r>
    </w:p>
    <w:p>
      <w:pPr>
        <w:pStyle w:val="Compact"/>
        <w:numPr>
          <w:ilvl w:val="0"/>
          <w:numId w:val="1011"/>
        </w:numPr>
      </w:pPr>
      <w:r>
        <w:t xml:space="preserve">partition </w:t>
      </w:r>
      <w:r>
        <w:rPr>
          <w:rFonts w:hint="eastAsia"/>
        </w:rPr>
        <w:t xml:space="preserve">初始选择与边界；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本周明确不做的对象清单。</w:t>
      </w:r>
    </w:p>
    <w:bookmarkEnd w:id="43"/>
    <w:bookmarkStart w:id="50" w:name="延伸阅读"/>
    <w:p>
      <w:pPr>
        <w:pStyle w:val="Heading2"/>
      </w:pPr>
      <w:r>
        <w:rPr>
          <w:rFonts w:hint="eastAsia"/>
        </w:rPr>
        <w:t xml:space="preserve">延伸阅读</w:t>
      </w:r>
    </w:p>
    <w:p>
      <w:pPr>
        <w:pStyle w:val="Compact"/>
        <w:numPr>
          <w:ilvl w:val="0"/>
          <w:numId w:val="1012"/>
        </w:numPr>
      </w:pPr>
      <w:r>
        <w:t xml:space="preserve">Apache Iceberg / Evolution - schema </w:t>
      </w:r>
      <w:r>
        <w:rPr>
          <w:rFonts w:hint="eastAsia"/>
        </w:rPr>
        <w:t xml:space="preserve">与</w:t>
      </w:r>
      <w:r>
        <w:t xml:space="preserve"> partition </w:t>
      </w:r>
      <w:r>
        <w:rPr>
          <w:rFonts w:hint="eastAsia"/>
        </w:rPr>
        <w:t xml:space="preserve">演进</w:t>
      </w:r>
      <w:r>
        <w:rPr>
          <w:rStyle w:val="FootnoteReference"/>
        </w:rPr>
        <w:footnoteReference w:id="44"/>
      </w:r>
    </w:p>
    <w:p>
      <w:pPr>
        <w:pStyle w:val="Compact"/>
        <w:numPr>
          <w:ilvl w:val="0"/>
          <w:numId w:val="1012"/>
        </w:numPr>
      </w:pPr>
      <w:r>
        <w:t xml:space="preserve">Apache Iceberg / Performance - metadata filtering </w:t>
      </w:r>
      <w:r>
        <w:rPr>
          <w:rFonts w:hint="eastAsia"/>
        </w:rPr>
        <w:t xml:space="preserve">与文件剪枝</w:t>
      </w:r>
      <w:r>
        <w:rPr>
          <w:rStyle w:val="FootnoteReference"/>
        </w:rPr>
        <w:footnoteReference w:id="46"/>
      </w:r>
    </w:p>
    <w:p>
      <w:pPr>
        <w:pStyle w:val="Compact"/>
        <w:numPr>
          <w:ilvl w:val="0"/>
          <w:numId w:val="1012"/>
        </w:numPr>
      </w:pPr>
      <w:r>
        <w:t xml:space="preserve">Apache Iceberg / Reliability - snapshot </w:t>
      </w:r>
      <w:r>
        <w:rPr>
          <w:rFonts w:hint="eastAsia"/>
        </w:rPr>
        <w:t xml:space="preserve">与</w:t>
      </w:r>
      <w:r>
        <w:t xml:space="preserve"> atomic commit</w:t>
      </w:r>
      <w:r>
        <w:rPr>
          <w:rStyle w:val="FootnoteReference"/>
        </w:rPr>
        <w:footnoteReference w:id="48"/>
      </w:r>
    </w:p>
    <w:bookmarkEnd w:id="5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Iceberg Evolution </w:t>
      </w:r>
      <w:r>
        <w:rPr>
          <w:rFonts w:hint="eastAsia"/>
        </w:rPr>
        <w:t xml:space="preserve">文档说明，schema</w:t>
      </w:r>
      <w:r>
        <w:t xml:space="preserve"> evolution </w:t>
      </w:r>
      <w:r>
        <w:rPr>
          <w:rFonts w:hint="eastAsia"/>
        </w:rPr>
        <w:t xml:space="preserve">可以在不重写数据文件的情况下调整表结构；hidden</w:t>
      </w:r>
      <w:r>
        <w:t xml:space="preserve"> partitioning </w:t>
      </w:r>
      <w:r>
        <w:rPr>
          <w:rFonts w:hint="eastAsia"/>
        </w:rPr>
        <w:t xml:space="preserve">会让</w:t>
      </w:r>
      <w:r>
        <w:t xml:space="preserve"> SQL </w:t>
      </w:r>
      <w:r>
        <w:rPr>
          <w:rFonts w:hint="eastAsia"/>
        </w:rPr>
        <w:t xml:space="preserve">不必暴露具体分区转换，partition</w:t>
      </w:r>
      <w:r>
        <w:t xml:space="preserve"> evolution </w:t>
      </w:r>
      <w:r>
        <w:rPr>
          <w:rFonts w:hint="eastAsia"/>
        </w:rPr>
        <w:t xml:space="preserve">也允许后续改变分区策略。本课的</w:t>
      </w:r>
      <w:r>
        <w:t xml:space="preserve"> Bronze / Silver </w:t>
      </w:r>
      <w:r>
        <w:rPr>
          <w:rFonts w:hint="eastAsia"/>
        </w:rPr>
        <w:t xml:space="preserve">设计要服务这些长期演进能力。</w:t>
      </w:r>
      <w:hyperlink r:id="rId45">
        <w:r>
          <w:rPr>
            <w:rStyle w:val="Hyperlink"/>
          </w:rPr>
          <w:t xml:space="preserve">Apache </w:t>
        </w:r>
        <w:r>
          <w:rPr>
            <w:rStyle w:val="Hyperlink"/>
            <w:rFonts w:hint="eastAsia"/>
          </w:rPr>
          <w:t xml:space="preserve">Iceberg｜Evolution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Iceberg Performance </w:t>
      </w:r>
      <w:r>
        <w:rPr>
          <w:rFonts w:hint="eastAsia"/>
        </w:rPr>
        <w:t xml:space="preserve">文档强调</w:t>
      </w:r>
      <w:r>
        <w:t xml:space="preserve"> table metadata、manifest </w:t>
      </w:r>
      <w:r>
        <w:rPr>
          <w:rFonts w:hint="eastAsia"/>
        </w:rPr>
        <w:t xml:space="preserve">和文件级统计信息可以帮助规划器剪枝不需要扫描的数据文件；这也是</w:t>
      </w:r>
      <w:r>
        <w:t xml:space="preserve"> hidden partitioning </w:t>
      </w:r>
      <w:r>
        <w:rPr>
          <w:rFonts w:hint="eastAsia"/>
        </w:rPr>
        <w:t xml:space="preserve">和合理表设计的工程价值之一。</w:t>
      </w:r>
      <w:hyperlink r:id="rId47">
        <w:r>
          <w:rPr>
            <w:rStyle w:val="Hyperlink"/>
          </w:rPr>
          <w:t xml:space="preserve">Apache </w:t>
        </w:r>
        <w:r>
          <w:rPr>
            <w:rStyle w:val="Hyperlink"/>
            <w:rFonts w:hint="eastAsia"/>
          </w:rPr>
          <w:t xml:space="preserve">Iceberg｜Performance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Iceberg Reliability </w:t>
      </w:r>
      <w:r>
        <w:rPr>
          <w:rFonts w:hint="eastAsia"/>
        </w:rPr>
        <w:t xml:space="preserve">文档把</w:t>
      </w:r>
      <w:r>
        <w:t xml:space="preserve"> atomic metadata swap </w:t>
      </w:r>
      <w:r>
        <w:rPr>
          <w:rFonts w:hint="eastAsia"/>
        </w:rPr>
        <w:t xml:space="preserve">和</w:t>
      </w:r>
      <w:r>
        <w:t xml:space="preserve"> snapshot history </w:t>
      </w:r>
      <w:r>
        <w:rPr>
          <w:rFonts w:hint="eastAsia"/>
        </w:rPr>
        <w:t xml:space="preserve">作为表状态可靠性的核心机制。最小</w:t>
      </w:r>
      <w:r>
        <w:t xml:space="preserve"> 4 </w:t>
      </w:r>
      <w:r>
        <w:rPr>
          <w:rFonts w:hint="eastAsia"/>
        </w:rPr>
        <w:t xml:space="preserve">表的设计不是为了多建表，而是为了让关键业务对象进入可提交、可回看的状态层。</w:t>
      </w:r>
      <w:hyperlink r:id="rId49">
        <w:r>
          <w:rPr>
            <w:rStyle w:val="Hyperlink"/>
          </w:rPr>
          <w:t xml:space="preserve">Apache </w:t>
        </w:r>
        <w:r>
          <w:rPr>
            <w:rStyle w:val="Hyperlink"/>
            <w:rFonts w:hint="eastAsia"/>
          </w:rPr>
          <w:t xml:space="preserve">Iceberg｜Reliability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9" Target="media/rId19.png" /><Relationship Type="http://schemas.openxmlformats.org/officeDocument/2006/relationships/image" Id="rId38" Target="media/rId38.png" /><Relationship Type="http://schemas.openxmlformats.org/officeDocument/2006/relationships/image" Id="rId32" Target="media/rId32.png" /><Relationship Type="http://schemas.openxmlformats.org/officeDocument/2006/relationships/image" Id="rId26" Target="media/rId26.png" /><Relationship Type="http://schemas.openxmlformats.org/officeDocument/2006/relationships/hyperlink" Id="rId14" Target="../assets/handouts/week04-lesson03.docx" TargetMode="External" /><Relationship Type="http://schemas.openxmlformats.org/officeDocument/2006/relationships/hyperlink" Id="rId13" Target="../assets/handouts/week04-lesson03.pdf" TargetMode="External" /><Relationship Type="http://schemas.openxmlformats.org/officeDocument/2006/relationships/hyperlink" Id="rId45" Target="https://iceberg.apache.org/docs/latest/evolution/" TargetMode="External" /><Relationship Type="http://schemas.openxmlformats.org/officeDocument/2006/relationships/hyperlink" Id="rId47" Target="https://iceberg.apache.org/docs/latest/performance/" TargetMode="External" /><Relationship Type="http://schemas.openxmlformats.org/officeDocument/2006/relationships/hyperlink" Id="rId49" Target="https://iceberg.apache.org/docs/latest/reliability/" TargetMode="External" /><Relationship Type="http://schemas.openxmlformats.org/officeDocument/2006/relationships/hyperlink" Id="rId10" Target="week04-lesson-2.qmd" TargetMode="External" /><Relationship Type="http://schemas.openxmlformats.org/officeDocument/2006/relationships/hyperlink" Id="rId9" Target="week04-lesson-4.qmd" TargetMode="External" /><Relationship Type="http://schemas.openxmlformats.org/officeDocument/2006/relationships/hyperlink" Id="rId11" Target="week04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../assets/handouts/week04-lesson03.docx" TargetMode="External" /><Relationship Type="http://schemas.openxmlformats.org/officeDocument/2006/relationships/hyperlink" Id="rId13" Target="../assets/handouts/week04-lesson03.pdf" TargetMode="External" /><Relationship Type="http://schemas.openxmlformats.org/officeDocument/2006/relationships/hyperlink" Id="rId45" Target="https://iceberg.apache.org/docs/latest/evolution/" TargetMode="External" /><Relationship Type="http://schemas.openxmlformats.org/officeDocument/2006/relationships/hyperlink" Id="rId47" Target="https://iceberg.apache.org/docs/latest/performance/" TargetMode="External" /><Relationship Type="http://schemas.openxmlformats.org/officeDocument/2006/relationships/hyperlink" Id="rId49" Target="https://iceberg.apache.org/docs/latest/reliability/" TargetMode="External" /><Relationship Type="http://schemas.openxmlformats.org/officeDocument/2006/relationships/hyperlink" Id="rId10" Target="week04-lesson-2.qmd" TargetMode="External" /><Relationship Type="http://schemas.openxmlformats.org/officeDocument/2006/relationships/hyperlink" Id="rId9" Target="week04-lesson-4.qmd" TargetMode="External" /><Relationship Type="http://schemas.openxmlformats.org/officeDocument/2006/relationships/hyperlink" Id="rId11" Target="week04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Week04｜课时3｜从 Week3 入湖到 Week4 湖仓：Bronze / Silver 最小表设计与 hidden partitioning</dc:title>
  <dc:creator/>
  <cp:keywords/>
  <dcterms:created xsi:type="dcterms:W3CDTF">2026-04-29T15:19:01Z</dcterms:created>
  <dcterms:modified xsi:type="dcterms:W3CDTF">2026-04-29T15:19:01Z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